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287" w:rsidRDefault="001B2287" w:rsidP="001B22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Mikroekonomi-2 Çalışma Soruları</w:t>
      </w:r>
    </w:p>
    <w:p w:rsidR="001B2287" w:rsidRDefault="001B2287">
      <w:pPr>
        <w:rPr>
          <w:b/>
          <w:sz w:val="24"/>
          <w:u w:val="single"/>
        </w:rPr>
      </w:pPr>
      <w:r>
        <w:rPr>
          <w:b/>
          <w:sz w:val="24"/>
          <w:u w:val="single"/>
        </w:rPr>
        <w:t>Firma Dengesi Problemleri:</w:t>
      </w:r>
    </w:p>
    <w:p w:rsidR="001B2287" w:rsidRDefault="001B2287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240438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7" w:rsidRDefault="001B2287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1147425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4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7" w:rsidRDefault="001B2287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1051092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7" w:rsidRDefault="001B2287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907728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7" w:rsidRDefault="001B2287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1057593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7" w:rsidRDefault="001B2287">
      <w:pPr>
        <w:rPr>
          <w:sz w:val="24"/>
        </w:rPr>
      </w:pPr>
    </w:p>
    <w:p w:rsidR="001B2287" w:rsidRDefault="001B2287">
      <w:pPr>
        <w:rPr>
          <w:sz w:val="24"/>
        </w:rPr>
      </w:pPr>
    </w:p>
    <w:p w:rsidR="001B2287" w:rsidRDefault="001B2287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Firmanın Uzun Dönem Dengesi:</w:t>
      </w:r>
    </w:p>
    <w:p w:rsidR="001B2287" w:rsidRDefault="001B2287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469973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7" w:rsidRDefault="001B2287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581887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7" w:rsidRDefault="001B2287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221582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7" w:rsidRDefault="001B2287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576664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7" w:rsidRDefault="001B2287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28541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7" w:rsidRDefault="001B2287">
      <w:pPr>
        <w:rPr>
          <w:b/>
          <w:sz w:val="24"/>
          <w:u w:val="single"/>
        </w:rPr>
      </w:pPr>
    </w:p>
    <w:p w:rsidR="001B2287" w:rsidRDefault="001B2287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lastRenderedPageBreak/>
        <w:drawing>
          <wp:inline distT="0" distB="0" distL="0" distR="0">
            <wp:extent cx="5760720" cy="979058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7" w:rsidRDefault="001B2287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1472672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87" w:rsidRDefault="001B2287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5760720" cy="878112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70" w:rsidRDefault="000E6A70">
      <w:pPr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Cevap Anahtarı (Sf </w:t>
      </w:r>
      <w:r w:rsidR="001B20B4">
        <w:rPr>
          <w:b/>
          <w:sz w:val="24"/>
          <w:u w:val="single"/>
        </w:rPr>
        <w:t>177)</w:t>
      </w:r>
    </w:p>
    <w:p w:rsidR="001B20B4" w:rsidRPr="001B20B4" w:rsidRDefault="001B20B4">
      <w:pPr>
        <w:rPr>
          <w:sz w:val="24"/>
        </w:rPr>
      </w:pPr>
      <w:r>
        <w:rPr>
          <w:sz w:val="24"/>
        </w:rPr>
        <w:t>1.B 2.B 3.B 4.E 5.B 6.E 7.E 8.D 9.E 10.C 11.A 12.C 13.A 14.C</w:t>
      </w:r>
    </w:p>
    <w:sectPr w:rsidR="001B20B4" w:rsidRPr="001B20B4" w:rsidSect="00F77B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hyphenationZone w:val="425"/>
  <w:characterSpacingControl w:val="doNotCompress"/>
  <w:compat/>
  <w:rsids>
    <w:rsidRoot w:val="001B2287"/>
    <w:rsid w:val="000E6A70"/>
    <w:rsid w:val="001B20B4"/>
    <w:rsid w:val="001B2287"/>
    <w:rsid w:val="00F77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28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B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2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4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iibf98-bilg</dc:creator>
  <cp:lastModifiedBy>iibf98-bilg</cp:lastModifiedBy>
  <cp:revision>2</cp:revision>
  <dcterms:created xsi:type="dcterms:W3CDTF">2013-02-05T12:04:00Z</dcterms:created>
  <dcterms:modified xsi:type="dcterms:W3CDTF">2013-02-05T12:15:00Z</dcterms:modified>
</cp:coreProperties>
</file>