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87" w:rsidRPr="00131787" w:rsidRDefault="00131787" w:rsidP="00131787">
      <w:r w:rsidRPr="00131787">
        <w:rPr>
          <w:b/>
          <w:bCs/>
        </w:rPr>
        <w:t xml:space="preserve">Halide Edip ADIVAR Kimdir? </w:t>
      </w:r>
    </w:p>
    <w:p w:rsidR="00131787" w:rsidRPr="00131787" w:rsidRDefault="00131787" w:rsidP="00131787">
      <w:r w:rsidRPr="00131787">
        <w:t>Halide Edip, hem Türk siyasi hayatında hem de Cumhuriyet Dönemi Türk Edebiyatı alanında önemli bir isimdir.</w:t>
      </w:r>
    </w:p>
    <w:p w:rsidR="00131787" w:rsidRPr="00131787" w:rsidRDefault="00131787" w:rsidP="00131787">
      <w:r w:rsidRPr="00131787">
        <w:t>Gerek hususi hayatı ve içinde bulunduğu faaliyetler, gerekse “kadın hakları” konusunda fikir belirten ilk aydın kadınlarımızdan olması Halide Edip’i farklı bir konuma yerleştirir.</w:t>
      </w:r>
    </w:p>
    <w:p w:rsidR="00131787" w:rsidRPr="00131787" w:rsidRDefault="00131787" w:rsidP="00131787">
      <w:r w:rsidRPr="00131787">
        <w:t>Amerikan Koleji’nden mezun olan ilk Türk kızıdır.</w:t>
      </w:r>
    </w:p>
    <w:p w:rsidR="00131787" w:rsidRPr="00131787" w:rsidRDefault="00131787" w:rsidP="00131787">
      <w:r w:rsidRPr="00131787">
        <w:t>Milli Mücadele yıllarında Anadolu’da görev alması yanında, ilk kadın hatiplerimizden biri olarak konuşmalarında ve yazılarında Türk kadınının toplum içinde medeni milletler seviyesinde bir konumda olması gerektiğini savunmuştur.</w:t>
      </w:r>
    </w:p>
    <w:p w:rsidR="00131787" w:rsidRPr="00131787" w:rsidRDefault="00131787" w:rsidP="00131787">
      <w:r w:rsidRPr="00131787">
        <w:t>Kadınların eğitilmesi konusunda eğitimci kimliği ile de hizmet eden Halide Edip, romanlarında örnek kadın modelini ortaya koymuştur.</w:t>
      </w:r>
    </w:p>
    <w:p w:rsidR="00131787" w:rsidRPr="00131787" w:rsidRDefault="00131787" w:rsidP="00131787">
      <w:r w:rsidRPr="00131787">
        <w:rPr>
          <w:b/>
          <w:bCs/>
        </w:rPr>
        <w:t xml:space="preserve">KADININ ÖNEMİ ve KADIN ÇALIŞMALARI </w:t>
      </w:r>
    </w:p>
    <w:p w:rsidR="00131787" w:rsidRPr="00131787" w:rsidRDefault="00131787" w:rsidP="00131787">
      <w:r w:rsidRPr="00131787">
        <w:t>Türkiye’de kadın hakları konusunda adı en çok anılan isimlerden biri kuşkusuz Halide Edip’tir.</w:t>
      </w:r>
    </w:p>
    <w:p w:rsidR="00131787" w:rsidRPr="00131787" w:rsidRDefault="00131787" w:rsidP="00131787">
      <w:r w:rsidRPr="00131787">
        <w:t>Sanatçı, hemen bütün eserlerinde, yaşamı boyunca içerisinde bulunduğu faaliyetlerin bir kısmında “kadın”ı merkeze oturtmuş ve kadınlarla ilgili pek çok meseleyi gündeme getirmiştir.</w:t>
      </w:r>
    </w:p>
    <w:p w:rsidR="00131787" w:rsidRPr="00131787" w:rsidRDefault="00131787" w:rsidP="00131787">
      <w:r w:rsidRPr="00131787">
        <w:t>Bilhassa ideal kadının nasıl olması gerektiği, eğitimi, aile içinde ve sosyal hayattaki rolü gibi meseleler üzerinde ısrarla durmuştur.</w:t>
      </w:r>
    </w:p>
    <w:p w:rsidR="00131787" w:rsidRPr="00131787" w:rsidRDefault="00131787" w:rsidP="00131787">
      <w:r w:rsidRPr="00131787">
        <w:t>Kadınların, erkeklerle eşit seviyede olmalarının önemine vurgu yapmıştır. Kadını “dişi” değil, “insan” olarak tanımlamıştır.</w:t>
      </w:r>
    </w:p>
    <w:p w:rsidR="00131787" w:rsidRPr="00131787" w:rsidRDefault="00131787" w:rsidP="00131787">
      <w:r w:rsidRPr="00131787">
        <w:t xml:space="preserve">İngiliz </w:t>
      </w:r>
      <w:proofErr w:type="spellStart"/>
      <w:r w:rsidRPr="00131787">
        <w:t>The</w:t>
      </w:r>
      <w:proofErr w:type="spellEnd"/>
      <w:r w:rsidRPr="00131787">
        <w:t xml:space="preserve"> </w:t>
      </w:r>
      <w:proofErr w:type="spellStart"/>
      <w:r w:rsidRPr="00131787">
        <w:t>Nation</w:t>
      </w:r>
      <w:proofErr w:type="spellEnd"/>
      <w:r w:rsidRPr="00131787">
        <w:t xml:space="preserve"> adlı dergide yayımlanan “Türk Kadınının İstikbali” adlı yazısı önemlidir.</w:t>
      </w:r>
    </w:p>
    <w:p w:rsidR="00131787" w:rsidRPr="00131787" w:rsidRDefault="00131787" w:rsidP="00131787">
      <w:r w:rsidRPr="00131787">
        <w:t>Halide Edip burada şöyle demektedir: “Meşrutiyetten önce kadınlar hiç önemsenmezdi. Diğer edilen şeyler gibi nitelikleri de görmezden gelinir; kendi ayakları üzerinde durma hakkı yok sayılırdı. Buna ilaveten genellikle kendi başına konuşabilecek hiçbir kadın bulunmadığı veya varsa bile sayılarının biri ikiyi geçmediği düşünülürdü. Ama bugün bunun tam aksi ortaya çıktı…”</w:t>
      </w:r>
    </w:p>
    <w:p w:rsidR="00131787" w:rsidRPr="00131787" w:rsidRDefault="00131787" w:rsidP="00131787">
      <w:r w:rsidRPr="00131787">
        <w:t xml:space="preserve">Yazının devamın da hali hazırdaki kadın neslinin henüz eğitim almış küçük bir grup olduğunu belirttikten sonra, kadınların çarşaflarını atmak gibi bir düşünceleri olmadığını, kocalarına refakat etmek ve gelecek nesillerin eğiticisi olabilmek için eğitim ve çalışma hakkı talep ettiklerini anlatır. </w:t>
      </w:r>
    </w:p>
    <w:p w:rsidR="00131787" w:rsidRPr="00131787" w:rsidRDefault="00131787" w:rsidP="00131787">
      <w:r w:rsidRPr="00131787">
        <w:t>Yazar, cehaletin köleliğinden kurtulmak için dünya kadınlarından destek istediğini de belirtir.</w:t>
      </w:r>
    </w:p>
    <w:p w:rsidR="00131787" w:rsidRPr="00131787" w:rsidRDefault="00131787" w:rsidP="00131787">
      <w:r w:rsidRPr="00131787">
        <w:t xml:space="preserve">28 Nisan 1913’te kurulan ve Halide Edip’in de başkanlığını üstlendiği </w:t>
      </w:r>
      <w:proofErr w:type="spellStart"/>
      <w:r w:rsidRPr="00131787">
        <w:t>Teâli</w:t>
      </w:r>
      <w:proofErr w:type="spellEnd"/>
      <w:r w:rsidRPr="00131787">
        <w:t xml:space="preserve">-i </w:t>
      </w:r>
      <w:proofErr w:type="spellStart"/>
      <w:r w:rsidRPr="00131787">
        <w:t>Nisvan</w:t>
      </w:r>
      <w:proofErr w:type="spellEnd"/>
      <w:r w:rsidRPr="00131787">
        <w:t xml:space="preserve"> Cemiyeti adlı dernek, Osmanlı’da kurulan ilk feminist örgüt kabul edilmektedir.</w:t>
      </w:r>
    </w:p>
    <w:p w:rsidR="00131787" w:rsidRPr="00131787" w:rsidRDefault="00131787" w:rsidP="00131787">
      <w:r w:rsidRPr="00131787">
        <w:t xml:space="preserve">Bu dernek etrafında kadınların eğitimi ile ilgili pek çok faaliyet söz konusudur. </w:t>
      </w:r>
    </w:p>
    <w:p w:rsidR="00131787" w:rsidRPr="00131787" w:rsidRDefault="00131787" w:rsidP="00131787">
      <w:r w:rsidRPr="00131787">
        <w:t>Halide Edip kadınlarla ilgili faaliyetlere devam ederken, kız öğrencilerin eğitimi konusundaki yazıları üzerine Maarif Nezareti Müsteşarı Sait Bey’den bir davet alır.</w:t>
      </w:r>
    </w:p>
    <w:p w:rsidR="00131787" w:rsidRPr="00131787" w:rsidRDefault="00131787" w:rsidP="00131787">
      <w:r w:rsidRPr="00131787">
        <w:lastRenderedPageBreak/>
        <w:t xml:space="preserve">Böylece önce </w:t>
      </w:r>
      <w:proofErr w:type="spellStart"/>
      <w:r w:rsidRPr="00131787">
        <w:t>Darülmuallimat’ta</w:t>
      </w:r>
      <w:proofErr w:type="spellEnd"/>
      <w:r w:rsidRPr="00131787">
        <w:t xml:space="preserve"> ve sonrasında kızlara eğitim vermek için kurulan bir idadi’de beş yıl süre ile öğretmen olarak görev yapar.</w:t>
      </w:r>
    </w:p>
    <w:p w:rsidR="00131787" w:rsidRPr="00131787" w:rsidRDefault="00131787" w:rsidP="00131787">
      <w:r w:rsidRPr="00131787">
        <w:t xml:space="preserve">Halide Edip, Balkan Savaşı günlerinde </w:t>
      </w:r>
      <w:proofErr w:type="spellStart"/>
      <w:r w:rsidRPr="00131787">
        <w:t>Teâli</w:t>
      </w:r>
      <w:proofErr w:type="spellEnd"/>
      <w:r w:rsidRPr="00131787">
        <w:t xml:space="preserve">-i </w:t>
      </w:r>
      <w:proofErr w:type="spellStart"/>
      <w:r w:rsidRPr="00131787">
        <w:t>Nisvan</w:t>
      </w:r>
      <w:proofErr w:type="spellEnd"/>
      <w:r w:rsidRPr="00131787">
        <w:t xml:space="preserve"> Cemiyeti’nin yardım ve hastabakıcı kolunu örgütleyerek, dernek üyesi Mihri Hanım’ın hizmete açtığı evi 30 yataklı bir hastaneye dönüştürmüş ve kadınların hastabakıcılığa başlamasına ön ayak olmuştur.</w:t>
      </w:r>
    </w:p>
    <w:p w:rsidR="00131787" w:rsidRPr="00131787" w:rsidRDefault="00131787" w:rsidP="00131787">
      <w:r w:rsidRPr="00131787">
        <w:t>Böylece, kadınların sosyal hayat içinde görev almasının da yolu açılmıştır.</w:t>
      </w:r>
    </w:p>
    <w:p w:rsidR="00131787" w:rsidRPr="00131787" w:rsidRDefault="00131787" w:rsidP="00131787">
      <w:r w:rsidRPr="00131787">
        <w:t>Darülfünun’da düzenlenen bir toplantıda yaptığı konuşmada Halide Edip şu sözlere yer verir: “Kadınların büyük işlere karışmaz anlayışı artık geride kalmıştır. Milletin kadınları ilk defa milletin hakiki anası ve efradı gibi bu felakete çare bulmak için bir araya toplanıyor.”  diyerek kadının önemini vurgulamıştır.</w:t>
      </w:r>
    </w:p>
    <w:p w:rsidR="00131787" w:rsidRPr="00131787" w:rsidRDefault="00131787" w:rsidP="00131787">
      <w:r w:rsidRPr="00131787">
        <w:t>Abdülhamit’e padişahım savaşa katıl diye seslenmiş ve bu çıkışıyla da adından fazlasıyla söz ettirmiştir.</w:t>
      </w:r>
    </w:p>
    <w:p w:rsidR="00131787" w:rsidRPr="00131787" w:rsidRDefault="00131787" w:rsidP="00131787">
      <w:r w:rsidRPr="00131787">
        <w:t>Yeni Turan adlı eseri münasebetiyle sahneye çıkarak, o dönemde kadınların sahneye çıkması yasağını da delmiş olur.</w:t>
      </w:r>
    </w:p>
    <w:p w:rsidR="00131787" w:rsidRPr="00131787" w:rsidRDefault="00131787" w:rsidP="00131787">
      <w:r w:rsidRPr="00131787">
        <w:t>Mayıs 1913’te yapılan Türk Ocağı genel kongresinde, dönemin önemli entelektüelleri ile birlikte yönetime seçilir ve kadınların ocağa üye olmasının da gündeme gelmesine vesile olur.</w:t>
      </w:r>
    </w:p>
    <w:p w:rsidR="00131787" w:rsidRPr="00131787" w:rsidRDefault="00131787" w:rsidP="00131787">
      <w:r w:rsidRPr="00131787">
        <w:t>Ayrıca Halide Edip, Cumhuriyet’ten sonra kadın hakları ile ilgili iyileştirmelerden söz ederken, kadın hakları faaliyetlerinin uzun bir geçmişi olduğunu ve Cumhuriyet’ten sonra gelinen noktanın bu sürecin doğal bir sonucu olduğunu söyleyecektir.</w:t>
      </w:r>
    </w:p>
    <w:p w:rsidR="00131787" w:rsidRPr="00131787" w:rsidRDefault="00131787" w:rsidP="00131787">
      <w:r w:rsidRPr="00131787">
        <w:t>Halide Edip’in kadınları dört grupta değerlendirir: “ 1. Kendi hayatını kendi kazanan kadınlar. 2. Aile kadını. 3. Zevk için dernek v.s. çalışmalara katılanlar. 4. Moda kadınları ki zaman bunları tasfiye etmektedir.”</w:t>
      </w:r>
    </w:p>
    <w:p w:rsidR="00131787" w:rsidRPr="00131787" w:rsidRDefault="00131787" w:rsidP="00131787">
      <w:r w:rsidRPr="00131787">
        <w:t>Millî Mücadele’nin hemen öncesinde toplumsal örgütlenme faaliyetleri hızlanmış ve Halide Edip bu faaliyetlerin de aktif bir üyesi olmuştur.</w:t>
      </w:r>
    </w:p>
    <w:p w:rsidR="00131787" w:rsidRPr="00131787" w:rsidRDefault="00131787" w:rsidP="00131787">
      <w:r w:rsidRPr="00131787">
        <w:t>15 Mayıs 1919’da, İzmir’in işgalinden sonra İstanbul’da mitingler düzenlenir ki Halide Edip’in bu mitinglerdeki konuşmaları tarihi noktada önem arz eder.</w:t>
      </w:r>
    </w:p>
    <w:p w:rsidR="00131787" w:rsidRPr="00131787" w:rsidRDefault="00131787" w:rsidP="00131787">
      <w:r w:rsidRPr="00131787">
        <w:t>Aydın bir kadın olarak, memleket meseleleri karşısındaki tavrı oldukça nettir.</w:t>
      </w:r>
    </w:p>
    <w:p w:rsidR="00131787" w:rsidRPr="00131787" w:rsidRDefault="00131787" w:rsidP="00131787">
      <w:r w:rsidRPr="00131787">
        <w:t xml:space="preserve">Türk kadını, bilhassa milli menfaatler söz konusu olduğunda, gerektiği yerde üzerine düşen vazifeleri yerine getirecek beceri ve donanıma sahiptir mesajını sık </w:t>
      </w:r>
      <w:proofErr w:type="spellStart"/>
      <w:r w:rsidRPr="00131787">
        <w:t>sık</w:t>
      </w:r>
      <w:proofErr w:type="spellEnd"/>
      <w:r w:rsidRPr="00131787">
        <w:t xml:space="preserve"> vurgular.</w:t>
      </w:r>
    </w:p>
    <w:p w:rsidR="00131787" w:rsidRPr="00131787" w:rsidRDefault="00131787" w:rsidP="00131787">
      <w:proofErr w:type="gramStart"/>
      <w:r w:rsidRPr="00131787">
        <w:t>Hatta,</w:t>
      </w:r>
      <w:proofErr w:type="gramEnd"/>
      <w:r w:rsidRPr="00131787">
        <w:t xml:space="preserve"> 1919 seçimleri öncesinde Halide Edip, 20 yaşındaki tüm kadınların milletvekili adayı olabileceğini, Meclis-i </w:t>
      </w:r>
      <w:proofErr w:type="spellStart"/>
      <w:r w:rsidRPr="00131787">
        <w:t>Mebusan’ın</w:t>
      </w:r>
      <w:proofErr w:type="spellEnd"/>
      <w:r w:rsidRPr="00131787">
        <w:t xml:space="preserve"> bu amaçla sonraki seçimlerde yasal değişiklik gerçekleştirmesi gerektiğini belirtir.</w:t>
      </w:r>
    </w:p>
    <w:p w:rsidR="00131787" w:rsidRPr="00131787" w:rsidRDefault="00131787" w:rsidP="00131787">
      <w:r w:rsidRPr="00131787">
        <w:t>Türk Kadınlar Birliği’ni överken şöyle demektedir: “Türk kadınları peçelerini atmakla kalmayıp erkeklerin yerini de tutmuşlardır.</w:t>
      </w:r>
    </w:p>
    <w:p w:rsidR="00131787" w:rsidRPr="00131787" w:rsidRDefault="00131787" w:rsidP="00131787">
      <w:r w:rsidRPr="00131787">
        <w:t>Ailelerini doyurmak için çalışmışlar ve boş yerleri işgal etmişlerdir.</w:t>
      </w:r>
    </w:p>
    <w:p w:rsidR="00131787" w:rsidRPr="00131787" w:rsidRDefault="00131787" w:rsidP="00131787">
      <w:r w:rsidRPr="00131787">
        <w:lastRenderedPageBreak/>
        <w:t>Türk kadınları bankalara, mağazalara, nezaretlere girdiler.</w:t>
      </w:r>
    </w:p>
    <w:p w:rsidR="00131787" w:rsidRPr="00131787" w:rsidRDefault="00131787" w:rsidP="00131787">
      <w:r w:rsidRPr="00131787">
        <w:t>Bu suretle Türk kadınları öyle bir hürriyet kazanmışlardı ki harpten avdet eden kocaları buna nihayet verememişlerdir.</w:t>
      </w:r>
    </w:p>
    <w:p w:rsidR="00131787" w:rsidRPr="00131787" w:rsidRDefault="00131787" w:rsidP="00131787">
      <w:r w:rsidRPr="00131787">
        <w:t xml:space="preserve">Evvelce Türk kadınları lokantalarda yemek yiyemezler; sinema ve tiyatrolarda erkekler ile beraber gidemezlerdi. </w:t>
      </w:r>
    </w:p>
    <w:p w:rsidR="00131787" w:rsidRPr="00131787" w:rsidRDefault="00131787" w:rsidP="00131787">
      <w:r w:rsidRPr="00131787">
        <w:t>Evvela bunlara hususi yerler tahsis edilmiş; sonradan istedikleri yerde oturmalarına müsaade olunmuştur.</w:t>
      </w:r>
    </w:p>
    <w:p w:rsidR="00131787" w:rsidRPr="00131787" w:rsidRDefault="00131787" w:rsidP="00131787">
      <w:r w:rsidRPr="00131787">
        <w:t>Evvelce Türk kadınları korkak ve küçük gölgelerdi.</w:t>
      </w:r>
    </w:p>
    <w:p w:rsidR="00131787" w:rsidRPr="00131787" w:rsidRDefault="00131787" w:rsidP="00131787">
      <w:r w:rsidRPr="00131787">
        <w:t>Şimdi “Kadınlar Birliği” gibi kendilerine mahsus bir cemiyet sahibi bulunuyorlar.</w:t>
      </w:r>
    </w:p>
    <w:p w:rsidR="00131787" w:rsidRPr="00131787" w:rsidRDefault="00131787" w:rsidP="00131787">
      <w:r w:rsidRPr="00131787">
        <w:t>Atatürk’ün ölümünden sonra memlekete dönen Halide Edip İstanbul Üniversitesi’nde hocalık yapmaya başlar.</w:t>
      </w:r>
    </w:p>
    <w:p w:rsidR="00131787" w:rsidRPr="00131787" w:rsidRDefault="00131787" w:rsidP="00131787">
      <w:r w:rsidRPr="00131787">
        <w:t>1950 seçimlerinde de İzmir milletvekili olarak Meclis’e girer.</w:t>
      </w:r>
    </w:p>
    <w:p w:rsidR="00131787" w:rsidRPr="00131787" w:rsidRDefault="00131787" w:rsidP="00131787">
      <w:r w:rsidRPr="00131787">
        <w:t xml:space="preserve">Böylece, yıllar önce giremediği meclisin bir parçası olmaya, yıllar sonra hak kazanır. </w:t>
      </w:r>
    </w:p>
    <w:p w:rsidR="005C1153" w:rsidRDefault="005C1153"/>
    <w:sectPr w:rsidR="005C1153" w:rsidSect="005C1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787"/>
    <w:rsid w:val="000151D0"/>
    <w:rsid w:val="00131787"/>
    <w:rsid w:val="00314C54"/>
    <w:rsid w:val="004673D5"/>
    <w:rsid w:val="004C0717"/>
    <w:rsid w:val="005916A5"/>
    <w:rsid w:val="005C1153"/>
    <w:rsid w:val="006134CF"/>
    <w:rsid w:val="007C7895"/>
    <w:rsid w:val="008B2635"/>
    <w:rsid w:val="009A62EE"/>
    <w:rsid w:val="009C2405"/>
    <w:rsid w:val="00A54909"/>
    <w:rsid w:val="00B81330"/>
    <w:rsid w:val="00BF1F14"/>
    <w:rsid w:val="00C11F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05"/>
  </w:style>
  <w:style w:type="paragraph" w:styleId="Balk1">
    <w:name w:val="heading 1"/>
    <w:basedOn w:val="Normal"/>
    <w:next w:val="Normal"/>
    <w:link w:val="Balk1Char"/>
    <w:uiPriority w:val="9"/>
    <w:qFormat/>
    <w:rsid w:val="009C2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2405"/>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link w:val="AralkYokChar"/>
    <w:uiPriority w:val="1"/>
    <w:qFormat/>
    <w:rsid w:val="009C240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C2405"/>
    <w:rPr>
      <w:rFonts w:eastAsiaTheme="minorEastAsia"/>
      <w:lang w:eastAsia="tr-TR"/>
    </w:rPr>
  </w:style>
  <w:style w:type="paragraph" w:styleId="ListeParagraf">
    <w:name w:val="List Paragraph"/>
    <w:basedOn w:val="Normal"/>
    <w:uiPriority w:val="34"/>
    <w:qFormat/>
    <w:rsid w:val="009C2405"/>
    <w:pPr>
      <w:ind w:left="720"/>
      <w:contextualSpacing/>
    </w:pPr>
  </w:style>
</w:styles>
</file>

<file path=word/webSettings.xml><?xml version="1.0" encoding="utf-8"?>
<w:webSettings xmlns:r="http://schemas.openxmlformats.org/officeDocument/2006/relationships" xmlns:w="http://schemas.openxmlformats.org/wordprocessingml/2006/main">
  <w:divs>
    <w:div w:id="1870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5083</Characters>
  <Application>Microsoft Office Word</Application>
  <DocSecurity>0</DocSecurity>
  <Lines>42</Lines>
  <Paragraphs>11</Paragraphs>
  <ScaleCrop>false</ScaleCrop>
  <Company>Hewlett-Packard</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Hediyesirin</dc:creator>
  <cp:lastModifiedBy>Hediyesirin</cp:lastModifiedBy>
  <cp:revision>2</cp:revision>
  <dcterms:created xsi:type="dcterms:W3CDTF">2017-12-21T07:58:00Z</dcterms:created>
  <dcterms:modified xsi:type="dcterms:W3CDTF">2017-12-21T08:22:00Z</dcterms:modified>
</cp:coreProperties>
</file>