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A93" w:rsidRDefault="003F4A93" w:rsidP="00BA1EC5">
      <w:pPr>
        <w:pStyle w:val="AralkYok"/>
        <w:jc w:val="center"/>
        <w:rPr>
          <w:b/>
          <w:sz w:val="28"/>
          <w:szCs w:val="28"/>
        </w:rPr>
      </w:pPr>
    </w:p>
    <w:p w:rsidR="00BA1EC5" w:rsidRPr="003F4A93" w:rsidRDefault="00BA1EC5" w:rsidP="00BA1EC5">
      <w:pPr>
        <w:pStyle w:val="AralkYok"/>
        <w:jc w:val="center"/>
        <w:rPr>
          <w:b/>
          <w:sz w:val="28"/>
          <w:szCs w:val="28"/>
        </w:rPr>
      </w:pPr>
      <w:r w:rsidRPr="003F4A93">
        <w:rPr>
          <w:b/>
          <w:sz w:val="28"/>
          <w:szCs w:val="28"/>
        </w:rPr>
        <w:t>MATEMATİK BÖLÜMÜ</w:t>
      </w:r>
    </w:p>
    <w:p w:rsidR="00BA1EC5" w:rsidRPr="003F4A93" w:rsidRDefault="00BA1EC5" w:rsidP="00BA1EC5">
      <w:pPr>
        <w:pStyle w:val="AralkYok"/>
        <w:jc w:val="center"/>
        <w:rPr>
          <w:b/>
          <w:sz w:val="28"/>
          <w:szCs w:val="28"/>
        </w:rPr>
      </w:pPr>
      <w:r w:rsidRPr="003F4A93">
        <w:rPr>
          <w:b/>
          <w:sz w:val="28"/>
          <w:szCs w:val="28"/>
        </w:rPr>
        <w:t>ÖĞRENCİLERİNİN DİKKATİNE</w:t>
      </w:r>
    </w:p>
    <w:p w:rsidR="00BA1EC5" w:rsidRDefault="00BA1EC5" w:rsidP="00BA1EC5">
      <w:pPr>
        <w:pStyle w:val="AralkYok"/>
        <w:jc w:val="center"/>
        <w:rPr>
          <w:b/>
          <w:sz w:val="28"/>
          <w:szCs w:val="28"/>
        </w:rPr>
      </w:pPr>
      <w:r w:rsidRPr="003F4A93">
        <w:rPr>
          <w:b/>
          <w:sz w:val="28"/>
          <w:szCs w:val="28"/>
        </w:rPr>
        <w:t>-----------------------------------------------------</w:t>
      </w:r>
      <w:r w:rsidR="0075516C">
        <w:rPr>
          <w:b/>
          <w:sz w:val="28"/>
          <w:szCs w:val="28"/>
        </w:rPr>
        <w:t>----------------</w:t>
      </w:r>
      <w:r w:rsidR="00F537E1">
        <w:rPr>
          <w:b/>
          <w:sz w:val="28"/>
          <w:szCs w:val="28"/>
        </w:rPr>
        <w:t>-----------</w:t>
      </w:r>
      <w:r w:rsidR="0075516C">
        <w:rPr>
          <w:b/>
          <w:sz w:val="28"/>
          <w:szCs w:val="28"/>
        </w:rPr>
        <w:t>-</w:t>
      </w:r>
      <w:r w:rsidRPr="003F4A93">
        <w:rPr>
          <w:b/>
          <w:sz w:val="28"/>
          <w:szCs w:val="28"/>
        </w:rPr>
        <w:t>------------------------</w:t>
      </w:r>
      <w:r w:rsidR="003F4A93">
        <w:rPr>
          <w:b/>
          <w:sz w:val="28"/>
          <w:szCs w:val="28"/>
        </w:rPr>
        <w:t xml:space="preserve"> </w:t>
      </w:r>
    </w:p>
    <w:p w:rsidR="003F4A93" w:rsidRPr="00F537E1" w:rsidRDefault="003F4A93" w:rsidP="00BA1EC5">
      <w:pPr>
        <w:pStyle w:val="AralkYok"/>
        <w:jc w:val="center"/>
        <w:rPr>
          <w:b/>
          <w:sz w:val="4"/>
          <w:szCs w:val="4"/>
        </w:rPr>
      </w:pPr>
    </w:p>
    <w:p w:rsidR="00D90D7E" w:rsidRPr="00BA1EC5" w:rsidRDefault="004C5F0C" w:rsidP="00BA1EC5">
      <w:pPr>
        <w:ind w:firstLine="708"/>
        <w:jc w:val="both"/>
        <w:rPr>
          <w:sz w:val="24"/>
          <w:szCs w:val="24"/>
        </w:rPr>
      </w:pPr>
      <w:r w:rsidRPr="00BA1EC5">
        <w:rPr>
          <w:sz w:val="24"/>
          <w:szCs w:val="24"/>
        </w:rPr>
        <w:t xml:space="preserve">Bilindiği üzere, bölümümüzün </w:t>
      </w:r>
      <w:r w:rsidR="001E53FB" w:rsidRPr="00BA1EC5">
        <w:rPr>
          <w:sz w:val="24"/>
          <w:szCs w:val="24"/>
        </w:rPr>
        <w:t>her iki programı için aynı olan (</w:t>
      </w:r>
      <w:r w:rsidRPr="00BA1EC5">
        <w:rPr>
          <w:sz w:val="24"/>
          <w:szCs w:val="24"/>
        </w:rPr>
        <w:t>hem Türkçe Programında hem İngiliz</w:t>
      </w:r>
      <w:r w:rsidR="001E53FB" w:rsidRPr="00BA1EC5">
        <w:rPr>
          <w:sz w:val="24"/>
          <w:szCs w:val="24"/>
        </w:rPr>
        <w:t>c</w:t>
      </w:r>
      <w:r w:rsidRPr="00BA1EC5">
        <w:rPr>
          <w:sz w:val="24"/>
          <w:szCs w:val="24"/>
        </w:rPr>
        <w:t>e Programında</w:t>
      </w:r>
      <w:r w:rsidR="001E53FB" w:rsidRPr="00BA1EC5">
        <w:rPr>
          <w:sz w:val="24"/>
          <w:szCs w:val="24"/>
        </w:rPr>
        <w:t>)</w:t>
      </w:r>
      <w:r w:rsidRPr="00BA1EC5">
        <w:rPr>
          <w:sz w:val="24"/>
          <w:szCs w:val="24"/>
        </w:rPr>
        <w:t xml:space="preserve"> güncellemeler yapılmış ve bu dönemle birlikte uygulanmaya başlanmıştır. Hiçbir öğrencimiz bu yeni düzenlemeden ve uygulamadan zarar görmemekle birlikte lehlerine bir program gerçekleştirilmiştir. Bu konuda</w:t>
      </w:r>
      <w:r w:rsidR="001E53FB" w:rsidRPr="00BA1EC5">
        <w:rPr>
          <w:sz w:val="24"/>
          <w:szCs w:val="24"/>
        </w:rPr>
        <w:t>,</w:t>
      </w:r>
      <w:r w:rsidRPr="00BA1EC5">
        <w:rPr>
          <w:sz w:val="24"/>
          <w:szCs w:val="24"/>
        </w:rPr>
        <w:t xml:space="preserve"> öğretim elemanlarımız özellikle danışmanlar yeterince bilgilendiril</w:t>
      </w:r>
      <w:r w:rsidR="001E53FB" w:rsidRPr="00BA1EC5">
        <w:rPr>
          <w:sz w:val="24"/>
          <w:szCs w:val="24"/>
        </w:rPr>
        <w:t xml:space="preserve">meye yoluna da gidilmiştir. </w:t>
      </w:r>
      <w:r w:rsidRPr="00BA1EC5">
        <w:rPr>
          <w:sz w:val="24"/>
          <w:szCs w:val="24"/>
        </w:rPr>
        <w:t xml:space="preserve"> Bu</w:t>
      </w:r>
      <w:r w:rsidR="003F68E3">
        <w:rPr>
          <w:sz w:val="24"/>
          <w:szCs w:val="24"/>
        </w:rPr>
        <w:t>na</w:t>
      </w:r>
      <w:r w:rsidRPr="00BA1EC5">
        <w:rPr>
          <w:sz w:val="24"/>
          <w:szCs w:val="24"/>
        </w:rPr>
        <w:t xml:space="preserve"> rağmen, her iki programda da bazı derslerin dönemleri özellikle eski programda bahar dönemlerinde yer alan birkaç ders yeni programın güz dönemine kaydırılmıştır. Bunu</w:t>
      </w:r>
      <w:r w:rsidR="001E53FB" w:rsidRPr="00BA1EC5">
        <w:rPr>
          <w:sz w:val="24"/>
          <w:szCs w:val="24"/>
        </w:rPr>
        <w:t xml:space="preserve">nla amaç, bahar döneminde mezuniyet durumunda olan öğrencilerimizin seçmeli ders </w:t>
      </w:r>
      <w:proofErr w:type="gramStart"/>
      <w:r w:rsidR="001E53FB" w:rsidRPr="00BA1EC5">
        <w:rPr>
          <w:sz w:val="24"/>
          <w:szCs w:val="24"/>
        </w:rPr>
        <w:t>şansını  arttırmak</w:t>
      </w:r>
      <w:proofErr w:type="gramEnd"/>
      <w:r w:rsidR="001E53FB" w:rsidRPr="00BA1EC5">
        <w:rPr>
          <w:sz w:val="24"/>
          <w:szCs w:val="24"/>
        </w:rPr>
        <w:t xml:space="preserve">,  diğer üniversitelerdeki bölümümüzün zorunlu olan derslerini </w:t>
      </w:r>
      <w:r w:rsidR="003F68E3">
        <w:rPr>
          <w:sz w:val="24"/>
          <w:szCs w:val="24"/>
        </w:rPr>
        <w:t xml:space="preserve">hem kredi hem de AKTS olarak </w:t>
      </w:r>
      <w:r w:rsidR="001E53FB" w:rsidRPr="00BA1EC5">
        <w:rPr>
          <w:sz w:val="24"/>
          <w:szCs w:val="24"/>
        </w:rPr>
        <w:t>aynı seviyeye getirmek, ileride olası lisansüstü programlardaki karşılaşabilece</w:t>
      </w:r>
      <w:r w:rsidR="003F68E3">
        <w:rPr>
          <w:sz w:val="24"/>
          <w:szCs w:val="24"/>
        </w:rPr>
        <w:t>kleri</w:t>
      </w:r>
      <w:r w:rsidR="001E53FB" w:rsidRPr="00BA1EC5">
        <w:rPr>
          <w:sz w:val="24"/>
          <w:szCs w:val="24"/>
        </w:rPr>
        <w:t xml:space="preserve"> zorunlu ders açığını </w:t>
      </w:r>
      <w:r w:rsidR="00D71912" w:rsidRPr="00BA1EC5">
        <w:rPr>
          <w:sz w:val="24"/>
          <w:szCs w:val="24"/>
        </w:rPr>
        <w:t>kapatmak</w:t>
      </w:r>
      <w:r w:rsidR="003F68E3">
        <w:rPr>
          <w:sz w:val="24"/>
          <w:szCs w:val="24"/>
        </w:rPr>
        <w:t>, bir matematik bilimcisinin yeterliliği açısından alması gereken zorunlu derslerin almasını sağlamak</w:t>
      </w:r>
      <w:r w:rsidR="00D71912" w:rsidRPr="00BA1EC5">
        <w:rPr>
          <w:sz w:val="24"/>
          <w:szCs w:val="24"/>
        </w:rPr>
        <w:t xml:space="preserve"> </w:t>
      </w:r>
      <w:r w:rsidR="001E53FB" w:rsidRPr="00BA1EC5">
        <w:rPr>
          <w:sz w:val="24"/>
          <w:szCs w:val="24"/>
        </w:rPr>
        <w:t xml:space="preserve">  ve mezun aşamasına gelen öğrencilerimize </w:t>
      </w:r>
      <w:r w:rsidR="00D71912" w:rsidRPr="00BA1EC5">
        <w:rPr>
          <w:sz w:val="24"/>
          <w:szCs w:val="24"/>
        </w:rPr>
        <w:t>hemen hemen tüm matematik bölümlerinde var olan ve Bitirme Projesi, Bitirme Çalışması, Mezuniyet Çalışması veya Mezuniyet Projesi  gibi adlarla bilinen ve öğrencilerimizi ilgili öğretim elemanı tarafından belirlenen bir konu hakkında araştırmaların yapılmasını  ve  bu bilgileri sene sonunda bir araya getirerek öğretim elemanı teslim etmesi istenen ve sırf araştırmaya yönelik (ilgili öğretim elemanının yönlendirmesi sonucu) öğrencileri tarafından gerçekleştirilen ve periyodik şekilde ders sorumlusuna rapor vermeyi gerektiren bir dersin açılmış olmasıdır. Bu ders klasik bir ders anlatımını veya sunumunu içermeyen öğrenciler ile ders sorumluları arasındaki iletişimle (O</w:t>
      </w:r>
      <w:r w:rsidR="00D90D7E" w:rsidRPr="00BA1EC5">
        <w:rPr>
          <w:sz w:val="24"/>
          <w:szCs w:val="24"/>
        </w:rPr>
        <w:t>FİS</w:t>
      </w:r>
      <w:r w:rsidR="00D71912" w:rsidRPr="00BA1EC5">
        <w:rPr>
          <w:sz w:val="24"/>
          <w:szCs w:val="24"/>
        </w:rPr>
        <w:t xml:space="preserve"> dersi</w:t>
      </w:r>
      <w:r w:rsidR="00D90D7E" w:rsidRPr="00BA1EC5">
        <w:rPr>
          <w:sz w:val="24"/>
          <w:szCs w:val="24"/>
        </w:rPr>
        <w:t xml:space="preserve"> şeklinde</w:t>
      </w:r>
      <w:r w:rsidR="00D71912" w:rsidRPr="00BA1EC5">
        <w:rPr>
          <w:sz w:val="24"/>
          <w:szCs w:val="24"/>
        </w:rPr>
        <w:t xml:space="preserve">) yürütülen bir derstir. </w:t>
      </w:r>
      <w:r w:rsidR="00D90D7E" w:rsidRPr="00BA1EC5">
        <w:rPr>
          <w:sz w:val="24"/>
          <w:szCs w:val="24"/>
        </w:rPr>
        <w:t xml:space="preserve">Bu ders için,  ilgili öğrenciler ilgili ders sorumlusu ile eğitim öğretimin başlamasıyla birlikte diyalog haline geçecekler ve Ofis çalışmalarını belirleyecekleri bir periyodik sürecin belirlenmesiyle başlayacak ve yürütülecektir.  </w:t>
      </w:r>
    </w:p>
    <w:p w:rsidR="00AD097E" w:rsidRPr="00BA1EC5" w:rsidRDefault="00D90D7E" w:rsidP="00BA1EC5">
      <w:pPr>
        <w:ind w:firstLine="708"/>
        <w:jc w:val="both"/>
        <w:rPr>
          <w:sz w:val="24"/>
          <w:szCs w:val="24"/>
        </w:rPr>
      </w:pPr>
      <w:r w:rsidRPr="00BA1EC5">
        <w:rPr>
          <w:sz w:val="24"/>
          <w:szCs w:val="24"/>
        </w:rPr>
        <w:t xml:space="preserve">Aşağıda bölümümüzün </w:t>
      </w:r>
      <w:r w:rsidR="003F4A93">
        <w:rPr>
          <w:sz w:val="24"/>
          <w:szCs w:val="24"/>
        </w:rPr>
        <w:t xml:space="preserve">zorunlu olan tüm </w:t>
      </w:r>
      <w:proofErr w:type="gramStart"/>
      <w:r w:rsidR="003F4A93">
        <w:rPr>
          <w:sz w:val="24"/>
          <w:szCs w:val="24"/>
        </w:rPr>
        <w:t>derslerine  ilişkin</w:t>
      </w:r>
      <w:proofErr w:type="gramEnd"/>
      <w:r w:rsidR="003F4A93">
        <w:rPr>
          <w:sz w:val="24"/>
          <w:szCs w:val="24"/>
        </w:rPr>
        <w:t xml:space="preserve">  </w:t>
      </w:r>
      <w:r w:rsidRPr="00BA1EC5">
        <w:rPr>
          <w:sz w:val="24"/>
          <w:szCs w:val="24"/>
        </w:rPr>
        <w:t>eski kodlu (ve adlı) derslerin karşılığı olan yeni kodlu (ve adlı)  dersler tek tek belirtilmiştir</w:t>
      </w:r>
      <w:r w:rsidR="003F4A93">
        <w:rPr>
          <w:sz w:val="24"/>
          <w:szCs w:val="24"/>
        </w:rPr>
        <w:t xml:space="preserve"> ve her biri de UBİS üzerinden (hem zorunluların hem de seçmelilerin)  denklikleri yapılmıştır</w:t>
      </w:r>
      <w:r w:rsidRPr="00BA1EC5">
        <w:rPr>
          <w:sz w:val="24"/>
          <w:szCs w:val="24"/>
        </w:rPr>
        <w:t>.</w:t>
      </w:r>
      <w:r w:rsidR="003F4A93">
        <w:rPr>
          <w:sz w:val="24"/>
          <w:szCs w:val="24"/>
        </w:rPr>
        <w:t xml:space="preserve">   </w:t>
      </w:r>
      <w:r w:rsidRPr="00BA1EC5">
        <w:rPr>
          <w:sz w:val="24"/>
          <w:szCs w:val="24"/>
        </w:rPr>
        <w:t>Tüm öğrencilerin gerek bu kayıt döneminde gerekse EKLE-BIRAK döneminde bu konuya hassasiyet göstermeler gerekmektedir. Yukarıda da belirttiğimiz gibi,  herhangi bir mağduriyet söz konusu olmayıp önceden Bahar Dönemindeki bazı dersler güz dönemine çekilmiş olup bahar döneminde (güz dönemine çekilenlerin yerine de) BAHAR DÖNEMİNDE SEÇMELİ dersler açılmış veya açılacaktır.</w:t>
      </w:r>
      <w:r w:rsidR="00BA1EC5" w:rsidRPr="00BA1EC5">
        <w:rPr>
          <w:sz w:val="24"/>
          <w:szCs w:val="24"/>
        </w:rPr>
        <w:t xml:space="preserve"> Ayrıca yeni açılan derslerin AKTS kredileri de arttırılarak öğrencilerin hem AKTS yüklerine katkıda bulunulmuş hem de </w:t>
      </w:r>
      <w:r w:rsidR="00F537E1">
        <w:rPr>
          <w:sz w:val="24"/>
          <w:szCs w:val="24"/>
        </w:rPr>
        <w:t>haftalık</w:t>
      </w:r>
      <w:r w:rsidR="00BA1EC5" w:rsidRPr="00BA1EC5">
        <w:rPr>
          <w:sz w:val="24"/>
          <w:szCs w:val="24"/>
        </w:rPr>
        <w:t xml:space="preserve"> </w:t>
      </w:r>
      <w:r w:rsidR="00F537E1">
        <w:rPr>
          <w:sz w:val="24"/>
          <w:szCs w:val="24"/>
        </w:rPr>
        <w:t xml:space="preserve">ders saatlerinde ve içeriklerinde diğer üniversitelerdeki matematik bölüm dersleri ile  denklik sağlama yoluna gidilmiştir. </w:t>
      </w:r>
      <w:bookmarkStart w:id="0" w:name="_GoBack"/>
      <w:bookmarkEnd w:id="0"/>
      <w:r w:rsidR="00BA1EC5" w:rsidRPr="00BA1EC5">
        <w:rPr>
          <w:sz w:val="24"/>
          <w:szCs w:val="24"/>
        </w:rPr>
        <w:t xml:space="preserve"> </w:t>
      </w:r>
      <w:r w:rsidR="00F537E1">
        <w:rPr>
          <w:sz w:val="24"/>
          <w:szCs w:val="24"/>
        </w:rPr>
        <w:t xml:space="preserve">  </w:t>
      </w:r>
      <w:r w:rsidR="00BA1EC5" w:rsidRPr="00BA1EC5">
        <w:rPr>
          <w:sz w:val="24"/>
          <w:szCs w:val="24"/>
        </w:rPr>
        <w:t xml:space="preserve">Örneğin, her iki dönem için açılan Bitirme Çalışması I ve II derslerinin size katacağı 8+8=16 </w:t>
      </w:r>
      <w:proofErr w:type="spellStart"/>
      <w:r w:rsidR="00BA1EC5" w:rsidRPr="00BA1EC5">
        <w:rPr>
          <w:sz w:val="24"/>
          <w:szCs w:val="24"/>
        </w:rPr>
        <w:t>AKTS’lik</w:t>
      </w:r>
      <w:proofErr w:type="spellEnd"/>
      <w:r w:rsidR="00BA1EC5" w:rsidRPr="00BA1EC5">
        <w:rPr>
          <w:sz w:val="24"/>
          <w:szCs w:val="24"/>
        </w:rPr>
        <w:t xml:space="preserve"> ders olup sadece araştırma yapmanız gereken derslerdir.    </w:t>
      </w:r>
      <w:r w:rsidRPr="00BA1EC5">
        <w:rPr>
          <w:sz w:val="24"/>
          <w:szCs w:val="24"/>
        </w:rPr>
        <w:t xml:space="preserve">      </w:t>
      </w:r>
      <w:r w:rsidR="00D71912" w:rsidRPr="00BA1EC5">
        <w:rPr>
          <w:sz w:val="24"/>
          <w:szCs w:val="24"/>
        </w:rPr>
        <w:t xml:space="preserve"> </w:t>
      </w:r>
      <w:r w:rsidR="001E53FB" w:rsidRPr="00BA1EC5">
        <w:rPr>
          <w:sz w:val="24"/>
          <w:szCs w:val="24"/>
        </w:rPr>
        <w:t xml:space="preserve"> </w:t>
      </w:r>
      <w:r w:rsidR="004C5F0C" w:rsidRPr="00BA1EC5">
        <w:rPr>
          <w:sz w:val="24"/>
          <w:szCs w:val="24"/>
        </w:rPr>
        <w:t xml:space="preserve">  </w:t>
      </w:r>
    </w:p>
    <w:p w:rsidR="004C5F0C" w:rsidRPr="003F4A93" w:rsidRDefault="00BA1EC5" w:rsidP="00BA1EC5">
      <w:pPr>
        <w:ind w:firstLine="708"/>
        <w:jc w:val="both"/>
        <w:rPr>
          <w:b/>
          <w:i/>
          <w:sz w:val="24"/>
          <w:szCs w:val="24"/>
        </w:rPr>
      </w:pPr>
      <w:r w:rsidRPr="003F4A93">
        <w:rPr>
          <w:b/>
          <w:i/>
          <w:sz w:val="24"/>
          <w:szCs w:val="24"/>
        </w:rPr>
        <w:t xml:space="preserve">Lütfen kayıtlarda ve ekle-Bırak (Sil) dönemlerinde aşağıda verilen </w:t>
      </w:r>
      <w:r w:rsidR="003F4A93" w:rsidRPr="003F4A93">
        <w:rPr>
          <w:b/>
          <w:i/>
          <w:sz w:val="24"/>
          <w:szCs w:val="24"/>
        </w:rPr>
        <w:t xml:space="preserve">ve telafisi mümkün olmayan ZORUNLU DERSLERİN </w:t>
      </w:r>
      <w:r w:rsidRPr="003F4A93">
        <w:rPr>
          <w:b/>
          <w:i/>
          <w:sz w:val="24"/>
          <w:szCs w:val="24"/>
        </w:rPr>
        <w:t>denklikleri</w:t>
      </w:r>
      <w:r w:rsidR="003F4A93">
        <w:rPr>
          <w:b/>
          <w:i/>
          <w:sz w:val="24"/>
          <w:szCs w:val="24"/>
        </w:rPr>
        <w:t>ni</w:t>
      </w:r>
      <w:r w:rsidRPr="003F4A93">
        <w:rPr>
          <w:b/>
          <w:i/>
          <w:sz w:val="24"/>
          <w:szCs w:val="24"/>
        </w:rPr>
        <w:t xml:space="preserve"> </w:t>
      </w:r>
      <w:r w:rsidR="003F4A93" w:rsidRPr="003F4A93">
        <w:rPr>
          <w:b/>
          <w:i/>
          <w:sz w:val="24"/>
          <w:szCs w:val="24"/>
        </w:rPr>
        <w:t xml:space="preserve">ve bunlara göre de </w:t>
      </w:r>
      <w:r w:rsidR="009408B5">
        <w:rPr>
          <w:b/>
          <w:i/>
          <w:sz w:val="24"/>
          <w:szCs w:val="24"/>
        </w:rPr>
        <w:t xml:space="preserve">yeni kodlar (ve adlarla) </w:t>
      </w:r>
      <w:r w:rsidR="003F4A93" w:rsidRPr="003F4A93">
        <w:rPr>
          <w:b/>
          <w:i/>
          <w:sz w:val="24"/>
          <w:szCs w:val="24"/>
        </w:rPr>
        <w:t>uygun kayıtları</w:t>
      </w:r>
      <w:r w:rsidR="009408B5">
        <w:rPr>
          <w:b/>
          <w:i/>
          <w:sz w:val="24"/>
          <w:szCs w:val="24"/>
        </w:rPr>
        <w:t>n yapılması gerektiğini</w:t>
      </w:r>
      <w:r w:rsidR="003F4A93" w:rsidRPr="003F4A93">
        <w:rPr>
          <w:b/>
          <w:i/>
          <w:sz w:val="24"/>
          <w:szCs w:val="24"/>
        </w:rPr>
        <w:t xml:space="preserve"> </w:t>
      </w:r>
      <w:r w:rsidRPr="003F4A93">
        <w:rPr>
          <w:b/>
          <w:i/>
          <w:sz w:val="24"/>
          <w:szCs w:val="24"/>
        </w:rPr>
        <w:t xml:space="preserve">unutmayınız. </w:t>
      </w:r>
    </w:p>
    <w:p w:rsidR="00BA1EC5" w:rsidRDefault="00BA1EC5" w:rsidP="003F4A93">
      <w:pPr>
        <w:ind w:firstLine="708"/>
        <w:jc w:val="center"/>
        <w:rPr>
          <w:sz w:val="24"/>
          <w:szCs w:val="24"/>
        </w:rPr>
      </w:pPr>
      <w:r w:rsidRPr="009408B5">
        <w:rPr>
          <w:sz w:val="24"/>
          <w:szCs w:val="24"/>
        </w:rPr>
        <w:t>Matematik Bölüm Başkanlığı</w:t>
      </w:r>
    </w:p>
    <w:p w:rsidR="003F68E3" w:rsidRDefault="003F68E3" w:rsidP="003F4A93">
      <w:pPr>
        <w:ind w:firstLine="708"/>
        <w:jc w:val="center"/>
        <w:rPr>
          <w:sz w:val="24"/>
          <w:szCs w:val="24"/>
        </w:rPr>
      </w:pPr>
    </w:p>
    <w:p w:rsidR="00674369" w:rsidRDefault="00674369" w:rsidP="003F4A93">
      <w:pPr>
        <w:ind w:firstLine="708"/>
        <w:jc w:val="center"/>
        <w:rPr>
          <w:sz w:val="24"/>
          <w:szCs w:val="24"/>
        </w:rPr>
      </w:pPr>
    </w:p>
    <w:p w:rsidR="00674369" w:rsidRDefault="00674369" w:rsidP="003F4A93">
      <w:pPr>
        <w:ind w:firstLine="708"/>
        <w:jc w:val="center"/>
        <w:rPr>
          <w:sz w:val="24"/>
          <w:szCs w:val="24"/>
        </w:rPr>
      </w:pPr>
    </w:p>
    <w:p w:rsidR="00674369" w:rsidRDefault="00674369" w:rsidP="003F4A93">
      <w:pPr>
        <w:ind w:firstLine="708"/>
        <w:jc w:val="center"/>
        <w:rPr>
          <w:sz w:val="24"/>
          <w:szCs w:val="24"/>
        </w:rPr>
      </w:pPr>
    </w:p>
    <w:p w:rsidR="00674369" w:rsidRDefault="00674369" w:rsidP="003F4A93">
      <w:pPr>
        <w:ind w:firstLine="708"/>
        <w:jc w:val="center"/>
        <w:rPr>
          <w:sz w:val="24"/>
          <w:szCs w:val="24"/>
        </w:rPr>
      </w:pPr>
    </w:p>
    <w:p w:rsidR="001F00A7" w:rsidRDefault="001F00A7" w:rsidP="003F4A93">
      <w:pPr>
        <w:ind w:firstLine="708"/>
        <w:jc w:val="center"/>
        <w:rPr>
          <w:sz w:val="24"/>
          <w:szCs w:val="24"/>
        </w:rPr>
      </w:pPr>
    </w:p>
    <w:p w:rsidR="003F68E3" w:rsidRDefault="003F68E3" w:rsidP="003F4A93">
      <w:pPr>
        <w:ind w:firstLine="708"/>
        <w:jc w:val="center"/>
        <w:rPr>
          <w:sz w:val="24"/>
          <w:szCs w:val="24"/>
        </w:rPr>
      </w:pPr>
    </w:p>
    <w:tbl>
      <w:tblPr>
        <w:tblStyle w:val="TabloKlavuzu"/>
        <w:tblW w:w="0" w:type="auto"/>
        <w:tblLook w:val="04A0" w:firstRow="1" w:lastRow="0" w:firstColumn="1" w:lastColumn="0" w:noHBand="0" w:noVBand="1"/>
      </w:tblPr>
      <w:tblGrid>
        <w:gridCol w:w="4312"/>
        <w:gridCol w:w="4900"/>
      </w:tblGrid>
      <w:tr w:rsidR="003F68E3" w:rsidRPr="007A74B3" w:rsidTr="00AD1E60">
        <w:tc>
          <w:tcPr>
            <w:tcW w:w="9212" w:type="dxa"/>
            <w:gridSpan w:val="2"/>
            <w:shd w:val="pct10" w:color="auto" w:fill="auto"/>
          </w:tcPr>
          <w:p w:rsidR="003F68E3" w:rsidRPr="004A6E88" w:rsidRDefault="003F68E3" w:rsidP="00AD1E60">
            <w:pPr>
              <w:jc w:val="center"/>
              <w:rPr>
                <w:b/>
                <w:sz w:val="28"/>
                <w:szCs w:val="28"/>
              </w:rPr>
            </w:pPr>
            <w:r w:rsidRPr="004A6E88">
              <w:rPr>
                <w:b/>
                <w:sz w:val="28"/>
                <w:szCs w:val="28"/>
              </w:rPr>
              <w:t>DENKLİ</w:t>
            </w:r>
            <w:r w:rsidR="00232175">
              <w:rPr>
                <w:b/>
                <w:sz w:val="28"/>
                <w:szCs w:val="28"/>
              </w:rPr>
              <w:t>K</w:t>
            </w:r>
            <w:r w:rsidRPr="004A6E88">
              <w:rPr>
                <w:b/>
                <w:sz w:val="28"/>
                <w:szCs w:val="28"/>
              </w:rPr>
              <w:t>LER</w:t>
            </w:r>
          </w:p>
        </w:tc>
      </w:tr>
      <w:tr w:rsidR="003F68E3" w:rsidRPr="007A74B3" w:rsidTr="00AD1E60">
        <w:tc>
          <w:tcPr>
            <w:tcW w:w="9212" w:type="dxa"/>
            <w:gridSpan w:val="2"/>
          </w:tcPr>
          <w:p w:rsidR="003F68E3" w:rsidRPr="004A6E88" w:rsidRDefault="003F68E3" w:rsidP="00AD1E60">
            <w:pPr>
              <w:jc w:val="center"/>
              <w:rPr>
                <w:b/>
                <w:sz w:val="24"/>
                <w:szCs w:val="24"/>
              </w:rPr>
            </w:pPr>
            <w:proofErr w:type="gramStart"/>
            <w:r w:rsidRPr="004A6E88">
              <w:rPr>
                <w:b/>
                <w:sz w:val="24"/>
                <w:szCs w:val="24"/>
              </w:rPr>
              <w:t>YENİ  I</w:t>
            </w:r>
            <w:proofErr w:type="gramEnd"/>
            <w:r w:rsidRPr="004A6E88">
              <w:rPr>
                <w:b/>
                <w:sz w:val="24"/>
                <w:szCs w:val="24"/>
              </w:rPr>
              <w:t>. SINIFIN (ZORUNLU) DERSLERİ</w:t>
            </w:r>
          </w:p>
        </w:tc>
      </w:tr>
      <w:tr w:rsidR="003F68E3" w:rsidRPr="001C53F2" w:rsidTr="00AD1E60">
        <w:tc>
          <w:tcPr>
            <w:tcW w:w="4312" w:type="dxa"/>
            <w:tcBorders>
              <w:bottom w:val="single" w:sz="4" w:space="0" w:color="auto"/>
            </w:tcBorders>
          </w:tcPr>
          <w:p w:rsidR="003F68E3" w:rsidRPr="004A6E88" w:rsidRDefault="003F68E3" w:rsidP="00AD1E60">
            <w:pPr>
              <w:jc w:val="center"/>
              <w:rPr>
                <w:b/>
                <w:sz w:val="24"/>
                <w:szCs w:val="24"/>
              </w:rPr>
            </w:pPr>
            <w:r w:rsidRPr="004A6E88">
              <w:rPr>
                <w:b/>
                <w:sz w:val="24"/>
                <w:szCs w:val="24"/>
              </w:rPr>
              <w:t>ESKİSİ</w:t>
            </w:r>
          </w:p>
        </w:tc>
        <w:tc>
          <w:tcPr>
            <w:tcW w:w="4900" w:type="dxa"/>
            <w:tcBorders>
              <w:bottom w:val="single" w:sz="4" w:space="0" w:color="auto"/>
            </w:tcBorders>
          </w:tcPr>
          <w:p w:rsidR="003F68E3" w:rsidRPr="004A6E88" w:rsidRDefault="003F68E3" w:rsidP="00AD1E60">
            <w:pPr>
              <w:jc w:val="center"/>
              <w:rPr>
                <w:b/>
                <w:sz w:val="24"/>
                <w:szCs w:val="24"/>
              </w:rPr>
            </w:pPr>
            <w:r w:rsidRPr="004A6E88">
              <w:rPr>
                <w:b/>
                <w:sz w:val="24"/>
                <w:szCs w:val="24"/>
              </w:rPr>
              <w:t>YENİSİ</w:t>
            </w:r>
          </w:p>
        </w:tc>
      </w:tr>
      <w:tr w:rsidR="003F68E3" w:rsidRPr="005D7278" w:rsidTr="00AD1E60">
        <w:trPr>
          <w:trHeight w:val="266"/>
        </w:trPr>
        <w:tc>
          <w:tcPr>
            <w:tcW w:w="4312" w:type="dxa"/>
            <w:tcBorders>
              <w:bottom w:val="dashed" w:sz="4" w:space="0" w:color="auto"/>
            </w:tcBorders>
            <w:shd w:val="pct10" w:color="auto" w:fill="auto"/>
          </w:tcPr>
          <w:p w:rsidR="003F68E3" w:rsidRPr="004A6E88" w:rsidRDefault="003F68E3" w:rsidP="00AD1E60">
            <w:pPr>
              <w:jc w:val="center"/>
              <w:rPr>
                <w:sz w:val="18"/>
                <w:szCs w:val="18"/>
              </w:rPr>
            </w:pPr>
            <w:r w:rsidRPr="004A6E88">
              <w:rPr>
                <w:sz w:val="18"/>
                <w:szCs w:val="18"/>
              </w:rPr>
              <w:t>MAT101 Analiz I</w:t>
            </w:r>
          </w:p>
          <w:p w:rsidR="003F68E3" w:rsidRPr="004A6E88" w:rsidRDefault="003F68E3" w:rsidP="00AD1E60">
            <w:pPr>
              <w:jc w:val="center"/>
              <w:rPr>
                <w:sz w:val="18"/>
                <w:szCs w:val="18"/>
              </w:rPr>
            </w:pPr>
            <w:r w:rsidRPr="004A6E88">
              <w:rPr>
                <w:sz w:val="18"/>
                <w:szCs w:val="18"/>
              </w:rPr>
              <w:t>(Güz Dönemi)</w:t>
            </w:r>
          </w:p>
        </w:tc>
        <w:tc>
          <w:tcPr>
            <w:tcW w:w="4900" w:type="dxa"/>
            <w:tcBorders>
              <w:bottom w:val="dashed" w:sz="4" w:space="0" w:color="auto"/>
            </w:tcBorders>
            <w:shd w:val="pct10" w:color="auto" w:fill="auto"/>
          </w:tcPr>
          <w:p w:rsidR="003F68E3" w:rsidRPr="004A6E88" w:rsidRDefault="003F68E3" w:rsidP="00AD1E60">
            <w:pPr>
              <w:jc w:val="center"/>
              <w:rPr>
                <w:sz w:val="18"/>
                <w:szCs w:val="18"/>
              </w:rPr>
            </w:pPr>
            <w:r w:rsidRPr="004A6E88">
              <w:rPr>
                <w:sz w:val="18"/>
                <w:szCs w:val="18"/>
              </w:rPr>
              <w:t>MAT101 ANALİZ I</w:t>
            </w:r>
          </w:p>
          <w:p w:rsidR="003F68E3" w:rsidRPr="004A6E88" w:rsidRDefault="003F68E3" w:rsidP="00AD1E60">
            <w:pPr>
              <w:jc w:val="center"/>
              <w:rPr>
                <w:sz w:val="18"/>
                <w:szCs w:val="18"/>
              </w:rPr>
            </w:pPr>
            <w:r w:rsidRPr="004A6E88">
              <w:rPr>
                <w:sz w:val="18"/>
                <w:szCs w:val="18"/>
              </w:rPr>
              <w:t>(Güz Dönemi)</w:t>
            </w:r>
          </w:p>
        </w:tc>
      </w:tr>
      <w:tr w:rsidR="003F68E3" w:rsidRPr="005D7278" w:rsidTr="00AD1E60">
        <w:trPr>
          <w:trHeight w:val="275"/>
        </w:trPr>
        <w:tc>
          <w:tcPr>
            <w:tcW w:w="4312" w:type="dxa"/>
            <w:tcBorders>
              <w:top w:val="dashed" w:sz="4" w:space="0" w:color="auto"/>
            </w:tcBorders>
            <w:shd w:val="pct10" w:color="auto" w:fill="auto"/>
          </w:tcPr>
          <w:p w:rsidR="003F68E3" w:rsidRPr="004A6E88" w:rsidRDefault="003F68E3" w:rsidP="00AD1E60">
            <w:pPr>
              <w:jc w:val="center"/>
              <w:rPr>
                <w:sz w:val="18"/>
                <w:szCs w:val="18"/>
              </w:rPr>
            </w:pPr>
            <w:r w:rsidRPr="004A6E88">
              <w:rPr>
                <w:sz w:val="18"/>
                <w:szCs w:val="18"/>
              </w:rPr>
              <w:t xml:space="preserve">MATH101 </w:t>
            </w:r>
            <w:proofErr w:type="spellStart"/>
            <w:r w:rsidRPr="004A6E88">
              <w:rPr>
                <w:sz w:val="18"/>
                <w:szCs w:val="18"/>
              </w:rPr>
              <w:t>Calculus</w:t>
            </w:r>
            <w:proofErr w:type="spellEnd"/>
            <w:r w:rsidRPr="004A6E88">
              <w:rPr>
                <w:sz w:val="18"/>
                <w:szCs w:val="18"/>
              </w:rPr>
              <w:t xml:space="preserve"> I</w:t>
            </w:r>
          </w:p>
          <w:p w:rsidR="003F68E3" w:rsidRPr="004A6E88" w:rsidRDefault="003F68E3" w:rsidP="00AD1E60">
            <w:pPr>
              <w:jc w:val="center"/>
              <w:rPr>
                <w:sz w:val="18"/>
                <w:szCs w:val="18"/>
              </w:rPr>
            </w:pPr>
            <w:r w:rsidRPr="004A6E88">
              <w:rPr>
                <w:sz w:val="18"/>
                <w:szCs w:val="18"/>
              </w:rPr>
              <w:t>(Güz Dönemi)</w:t>
            </w:r>
          </w:p>
        </w:tc>
        <w:tc>
          <w:tcPr>
            <w:tcW w:w="4900" w:type="dxa"/>
            <w:tcBorders>
              <w:top w:val="dashed" w:sz="4" w:space="0" w:color="auto"/>
            </w:tcBorders>
            <w:shd w:val="pct10" w:color="auto" w:fill="auto"/>
          </w:tcPr>
          <w:p w:rsidR="003F68E3" w:rsidRPr="004A6E88" w:rsidRDefault="003F68E3" w:rsidP="00AD1E60">
            <w:pPr>
              <w:jc w:val="center"/>
              <w:rPr>
                <w:sz w:val="18"/>
                <w:szCs w:val="18"/>
              </w:rPr>
            </w:pPr>
            <w:r w:rsidRPr="004A6E88">
              <w:rPr>
                <w:sz w:val="18"/>
                <w:szCs w:val="18"/>
              </w:rPr>
              <w:t>MATH101 ANALYSIS I</w:t>
            </w:r>
          </w:p>
          <w:p w:rsidR="003F68E3" w:rsidRPr="004A6E88" w:rsidRDefault="003F68E3" w:rsidP="00AD1E60">
            <w:pPr>
              <w:jc w:val="center"/>
              <w:rPr>
                <w:sz w:val="18"/>
                <w:szCs w:val="18"/>
              </w:rPr>
            </w:pPr>
            <w:r w:rsidRPr="004A6E88">
              <w:rPr>
                <w:sz w:val="18"/>
                <w:szCs w:val="18"/>
              </w:rPr>
              <w:t>(Güz Dönemi)</w:t>
            </w:r>
          </w:p>
        </w:tc>
      </w:tr>
      <w:tr w:rsidR="003F68E3" w:rsidTr="00AD1E60">
        <w:trPr>
          <w:trHeight w:val="275"/>
        </w:trPr>
        <w:tc>
          <w:tcPr>
            <w:tcW w:w="4312" w:type="dxa"/>
            <w:tcBorders>
              <w:top w:val="dashed" w:sz="4" w:space="0" w:color="auto"/>
              <w:bottom w:val="single" w:sz="4" w:space="0" w:color="auto"/>
            </w:tcBorders>
          </w:tcPr>
          <w:p w:rsidR="003F68E3" w:rsidRPr="004A6E88" w:rsidRDefault="003F68E3" w:rsidP="00AD1E60">
            <w:pPr>
              <w:jc w:val="center"/>
              <w:rPr>
                <w:sz w:val="18"/>
                <w:szCs w:val="18"/>
              </w:rPr>
            </w:pPr>
          </w:p>
        </w:tc>
        <w:tc>
          <w:tcPr>
            <w:tcW w:w="4900" w:type="dxa"/>
            <w:tcBorders>
              <w:top w:val="dashed" w:sz="4" w:space="0" w:color="auto"/>
              <w:bottom w:val="single" w:sz="4" w:space="0" w:color="auto"/>
            </w:tcBorders>
          </w:tcPr>
          <w:p w:rsidR="003F68E3" w:rsidRPr="004A6E88" w:rsidRDefault="003F68E3" w:rsidP="00AD1E60">
            <w:pPr>
              <w:jc w:val="center"/>
              <w:rPr>
                <w:sz w:val="18"/>
                <w:szCs w:val="18"/>
              </w:rPr>
            </w:pPr>
          </w:p>
        </w:tc>
      </w:tr>
      <w:tr w:rsidR="003F68E3" w:rsidRPr="005D7278" w:rsidTr="00AD1E60">
        <w:trPr>
          <w:trHeight w:val="275"/>
        </w:trPr>
        <w:tc>
          <w:tcPr>
            <w:tcW w:w="4312" w:type="dxa"/>
            <w:tcBorders>
              <w:top w:val="single" w:sz="4" w:space="0" w:color="auto"/>
              <w:bottom w:val="dashed" w:sz="4" w:space="0" w:color="auto"/>
            </w:tcBorders>
            <w:shd w:val="pct10" w:color="auto" w:fill="auto"/>
          </w:tcPr>
          <w:p w:rsidR="003F68E3" w:rsidRPr="004A6E88" w:rsidRDefault="003F68E3" w:rsidP="00AD1E60">
            <w:pPr>
              <w:jc w:val="center"/>
              <w:rPr>
                <w:sz w:val="18"/>
                <w:szCs w:val="18"/>
              </w:rPr>
            </w:pPr>
            <w:r w:rsidRPr="004A6E88">
              <w:rPr>
                <w:sz w:val="18"/>
                <w:szCs w:val="18"/>
              </w:rPr>
              <w:t xml:space="preserve">MAT103 Soyut Matematik I </w:t>
            </w:r>
          </w:p>
          <w:p w:rsidR="003F68E3" w:rsidRPr="004A6E88" w:rsidRDefault="003F68E3" w:rsidP="00AD1E60">
            <w:pPr>
              <w:jc w:val="center"/>
              <w:rPr>
                <w:sz w:val="18"/>
                <w:szCs w:val="18"/>
              </w:rPr>
            </w:pPr>
            <w:r w:rsidRPr="004A6E88">
              <w:rPr>
                <w:sz w:val="18"/>
                <w:szCs w:val="18"/>
              </w:rPr>
              <w:t>(GÜZ DÖNEMİ)</w:t>
            </w:r>
          </w:p>
        </w:tc>
        <w:tc>
          <w:tcPr>
            <w:tcW w:w="4900" w:type="dxa"/>
            <w:tcBorders>
              <w:top w:val="single" w:sz="4" w:space="0" w:color="auto"/>
              <w:bottom w:val="dashed" w:sz="4" w:space="0" w:color="auto"/>
            </w:tcBorders>
            <w:shd w:val="pct10" w:color="auto" w:fill="auto"/>
          </w:tcPr>
          <w:p w:rsidR="003F68E3" w:rsidRPr="004A6E88" w:rsidRDefault="003F68E3" w:rsidP="00AD1E60">
            <w:pPr>
              <w:jc w:val="center"/>
              <w:rPr>
                <w:sz w:val="18"/>
                <w:szCs w:val="18"/>
              </w:rPr>
            </w:pPr>
            <w:proofErr w:type="gramStart"/>
            <w:r w:rsidRPr="004A6E88">
              <w:rPr>
                <w:sz w:val="18"/>
                <w:szCs w:val="18"/>
              </w:rPr>
              <w:t>MAT103  SOYUT</w:t>
            </w:r>
            <w:proofErr w:type="gramEnd"/>
            <w:r w:rsidRPr="004A6E88">
              <w:rPr>
                <w:sz w:val="18"/>
                <w:szCs w:val="18"/>
              </w:rPr>
              <w:t xml:space="preserve"> MATEMATİK I</w:t>
            </w:r>
          </w:p>
          <w:p w:rsidR="003F68E3" w:rsidRPr="004A6E88" w:rsidRDefault="003F68E3" w:rsidP="00AD1E60">
            <w:pPr>
              <w:jc w:val="center"/>
              <w:rPr>
                <w:sz w:val="18"/>
                <w:szCs w:val="18"/>
              </w:rPr>
            </w:pPr>
            <w:r w:rsidRPr="004A6E88">
              <w:rPr>
                <w:sz w:val="18"/>
                <w:szCs w:val="18"/>
              </w:rPr>
              <w:t>(Güz Dönemi)</w:t>
            </w:r>
          </w:p>
        </w:tc>
      </w:tr>
      <w:tr w:rsidR="003F68E3" w:rsidRPr="005D7278" w:rsidTr="00AD1E60">
        <w:trPr>
          <w:trHeight w:val="275"/>
        </w:trPr>
        <w:tc>
          <w:tcPr>
            <w:tcW w:w="4312" w:type="dxa"/>
            <w:tcBorders>
              <w:top w:val="dashed" w:sz="4" w:space="0" w:color="auto"/>
            </w:tcBorders>
            <w:shd w:val="pct10" w:color="auto" w:fill="auto"/>
          </w:tcPr>
          <w:p w:rsidR="003F68E3" w:rsidRPr="004A6E88" w:rsidRDefault="003F68E3" w:rsidP="00AD1E60">
            <w:pPr>
              <w:jc w:val="center"/>
              <w:rPr>
                <w:sz w:val="18"/>
                <w:szCs w:val="18"/>
              </w:rPr>
            </w:pPr>
            <w:proofErr w:type="gramStart"/>
            <w:r w:rsidRPr="004A6E88">
              <w:rPr>
                <w:sz w:val="18"/>
                <w:szCs w:val="18"/>
              </w:rPr>
              <w:t xml:space="preserve">MATH103  </w:t>
            </w:r>
            <w:proofErr w:type="spellStart"/>
            <w:r w:rsidRPr="004A6E88">
              <w:rPr>
                <w:sz w:val="18"/>
                <w:szCs w:val="18"/>
              </w:rPr>
              <w:t>Abstract</w:t>
            </w:r>
            <w:proofErr w:type="spellEnd"/>
            <w:proofErr w:type="gramEnd"/>
            <w:r w:rsidRPr="004A6E88">
              <w:rPr>
                <w:sz w:val="18"/>
                <w:szCs w:val="18"/>
              </w:rPr>
              <w:t xml:space="preserve"> </w:t>
            </w:r>
            <w:proofErr w:type="spellStart"/>
            <w:r w:rsidRPr="004A6E88">
              <w:rPr>
                <w:sz w:val="18"/>
                <w:szCs w:val="18"/>
              </w:rPr>
              <w:t>Mathematics</w:t>
            </w:r>
            <w:proofErr w:type="spellEnd"/>
            <w:r w:rsidRPr="004A6E88">
              <w:rPr>
                <w:sz w:val="18"/>
                <w:szCs w:val="18"/>
              </w:rPr>
              <w:t xml:space="preserve"> I</w:t>
            </w:r>
          </w:p>
          <w:p w:rsidR="003F68E3" w:rsidRPr="004A6E88" w:rsidRDefault="003F68E3" w:rsidP="00AD1E60">
            <w:pPr>
              <w:jc w:val="center"/>
              <w:rPr>
                <w:sz w:val="18"/>
                <w:szCs w:val="18"/>
              </w:rPr>
            </w:pPr>
            <w:r w:rsidRPr="004A6E88">
              <w:rPr>
                <w:sz w:val="18"/>
                <w:szCs w:val="18"/>
              </w:rPr>
              <w:t>(Güz Dönemi)</w:t>
            </w:r>
          </w:p>
        </w:tc>
        <w:tc>
          <w:tcPr>
            <w:tcW w:w="4900" w:type="dxa"/>
            <w:tcBorders>
              <w:top w:val="dashed" w:sz="4" w:space="0" w:color="auto"/>
            </w:tcBorders>
            <w:shd w:val="pct10" w:color="auto" w:fill="auto"/>
          </w:tcPr>
          <w:p w:rsidR="003F68E3" w:rsidRPr="004A6E88" w:rsidRDefault="003F68E3" w:rsidP="00AD1E60">
            <w:pPr>
              <w:jc w:val="center"/>
              <w:rPr>
                <w:sz w:val="18"/>
                <w:szCs w:val="18"/>
              </w:rPr>
            </w:pPr>
            <w:r w:rsidRPr="004A6E88">
              <w:rPr>
                <w:sz w:val="18"/>
                <w:szCs w:val="18"/>
              </w:rPr>
              <w:t>MATH103 ABSTRACT MATHEMATICS I</w:t>
            </w:r>
          </w:p>
          <w:p w:rsidR="003F68E3" w:rsidRPr="004A6E88" w:rsidRDefault="003F68E3" w:rsidP="00AD1E60">
            <w:pPr>
              <w:jc w:val="center"/>
              <w:rPr>
                <w:sz w:val="18"/>
                <w:szCs w:val="18"/>
              </w:rPr>
            </w:pPr>
            <w:r w:rsidRPr="004A6E88">
              <w:rPr>
                <w:sz w:val="18"/>
                <w:szCs w:val="18"/>
              </w:rPr>
              <w:t>(Güz Dönemi)</w:t>
            </w:r>
          </w:p>
        </w:tc>
      </w:tr>
      <w:tr w:rsidR="003F68E3" w:rsidTr="00AD1E60">
        <w:trPr>
          <w:trHeight w:val="275"/>
        </w:trPr>
        <w:tc>
          <w:tcPr>
            <w:tcW w:w="4312" w:type="dxa"/>
            <w:tcBorders>
              <w:top w:val="dashed" w:sz="4" w:space="0" w:color="auto"/>
              <w:bottom w:val="single" w:sz="4" w:space="0" w:color="auto"/>
            </w:tcBorders>
          </w:tcPr>
          <w:p w:rsidR="003F68E3" w:rsidRPr="004A6E88" w:rsidRDefault="003F68E3" w:rsidP="00AD1E60">
            <w:pPr>
              <w:jc w:val="center"/>
              <w:rPr>
                <w:sz w:val="18"/>
                <w:szCs w:val="18"/>
              </w:rPr>
            </w:pPr>
          </w:p>
        </w:tc>
        <w:tc>
          <w:tcPr>
            <w:tcW w:w="4900" w:type="dxa"/>
            <w:tcBorders>
              <w:top w:val="dashed" w:sz="4" w:space="0" w:color="auto"/>
              <w:bottom w:val="single" w:sz="4" w:space="0" w:color="auto"/>
            </w:tcBorders>
          </w:tcPr>
          <w:p w:rsidR="003F68E3" w:rsidRPr="004A6E88" w:rsidRDefault="003F68E3" w:rsidP="00AD1E60">
            <w:pPr>
              <w:jc w:val="center"/>
              <w:rPr>
                <w:sz w:val="18"/>
                <w:szCs w:val="18"/>
              </w:rPr>
            </w:pPr>
          </w:p>
        </w:tc>
      </w:tr>
      <w:tr w:rsidR="003F68E3" w:rsidRPr="005D7278" w:rsidTr="00AD1E60">
        <w:trPr>
          <w:trHeight w:val="266"/>
        </w:trPr>
        <w:tc>
          <w:tcPr>
            <w:tcW w:w="4312" w:type="dxa"/>
            <w:tcBorders>
              <w:bottom w:val="dashed" w:sz="4" w:space="0" w:color="auto"/>
            </w:tcBorders>
            <w:shd w:val="pct10" w:color="auto" w:fill="auto"/>
          </w:tcPr>
          <w:p w:rsidR="003F68E3" w:rsidRPr="004A6E88" w:rsidRDefault="003F68E3" w:rsidP="00AD1E60">
            <w:pPr>
              <w:jc w:val="center"/>
              <w:rPr>
                <w:sz w:val="18"/>
                <w:szCs w:val="18"/>
              </w:rPr>
            </w:pPr>
            <w:r w:rsidRPr="004A6E88">
              <w:rPr>
                <w:sz w:val="18"/>
                <w:szCs w:val="18"/>
              </w:rPr>
              <w:t>MAT105 Analitik Geometri I</w:t>
            </w:r>
          </w:p>
          <w:p w:rsidR="003F68E3" w:rsidRPr="004A6E88" w:rsidRDefault="003F68E3" w:rsidP="00AD1E60">
            <w:pPr>
              <w:jc w:val="center"/>
              <w:rPr>
                <w:sz w:val="18"/>
                <w:szCs w:val="18"/>
              </w:rPr>
            </w:pPr>
            <w:r w:rsidRPr="004A6E88">
              <w:rPr>
                <w:sz w:val="18"/>
                <w:szCs w:val="18"/>
              </w:rPr>
              <w:t>(Güz Dönemi)</w:t>
            </w:r>
          </w:p>
        </w:tc>
        <w:tc>
          <w:tcPr>
            <w:tcW w:w="4900" w:type="dxa"/>
            <w:tcBorders>
              <w:bottom w:val="dashed" w:sz="4" w:space="0" w:color="auto"/>
            </w:tcBorders>
            <w:shd w:val="pct10" w:color="auto" w:fill="auto"/>
          </w:tcPr>
          <w:p w:rsidR="003F68E3" w:rsidRPr="004A6E88" w:rsidRDefault="003F68E3" w:rsidP="00AD1E60">
            <w:pPr>
              <w:jc w:val="center"/>
              <w:rPr>
                <w:sz w:val="18"/>
                <w:szCs w:val="18"/>
              </w:rPr>
            </w:pPr>
            <w:r w:rsidRPr="004A6E88">
              <w:rPr>
                <w:sz w:val="18"/>
                <w:szCs w:val="18"/>
              </w:rPr>
              <w:t>MAT105 ANALİTİK GEOMETRİ I</w:t>
            </w:r>
          </w:p>
          <w:p w:rsidR="003F68E3" w:rsidRPr="004A6E88" w:rsidRDefault="003F68E3" w:rsidP="00AD1E60">
            <w:pPr>
              <w:jc w:val="center"/>
              <w:rPr>
                <w:sz w:val="18"/>
                <w:szCs w:val="18"/>
              </w:rPr>
            </w:pPr>
            <w:r w:rsidRPr="004A6E88">
              <w:rPr>
                <w:sz w:val="18"/>
                <w:szCs w:val="18"/>
              </w:rPr>
              <w:t>(Güz Dönemi)</w:t>
            </w:r>
          </w:p>
        </w:tc>
      </w:tr>
      <w:tr w:rsidR="003F68E3" w:rsidRPr="005D7278" w:rsidTr="00AD1E60">
        <w:trPr>
          <w:trHeight w:val="275"/>
        </w:trPr>
        <w:tc>
          <w:tcPr>
            <w:tcW w:w="4312" w:type="dxa"/>
            <w:tcBorders>
              <w:top w:val="dashed" w:sz="4" w:space="0" w:color="auto"/>
              <w:bottom w:val="single" w:sz="4" w:space="0" w:color="auto"/>
            </w:tcBorders>
            <w:shd w:val="pct10" w:color="auto" w:fill="auto"/>
          </w:tcPr>
          <w:p w:rsidR="003F68E3" w:rsidRPr="004A6E88" w:rsidRDefault="003F68E3" w:rsidP="00AD1E60">
            <w:pPr>
              <w:jc w:val="center"/>
              <w:rPr>
                <w:sz w:val="18"/>
                <w:szCs w:val="18"/>
              </w:rPr>
            </w:pPr>
            <w:proofErr w:type="gramStart"/>
            <w:r w:rsidRPr="004A6E88">
              <w:rPr>
                <w:sz w:val="18"/>
                <w:szCs w:val="18"/>
              </w:rPr>
              <w:t xml:space="preserve">MATH105  </w:t>
            </w:r>
            <w:proofErr w:type="spellStart"/>
            <w:r w:rsidRPr="004A6E88">
              <w:rPr>
                <w:sz w:val="18"/>
                <w:szCs w:val="18"/>
              </w:rPr>
              <w:t>Analytic</w:t>
            </w:r>
            <w:proofErr w:type="spellEnd"/>
            <w:proofErr w:type="gramEnd"/>
            <w:r w:rsidRPr="004A6E88">
              <w:rPr>
                <w:sz w:val="18"/>
                <w:szCs w:val="18"/>
              </w:rPr>
              <w:t xml:space="preserve"> </w:t>
            </w:r>
            <w:proofErr w:type="spellStart"/>
            <w:r w:rsidRPr="004A6E88">
              <w:rPr>
                <w:sz w:val="18"/>
                <w:szCs w:val="18"/>
              </w:rPr>
              <w:t>Geometry</w:t>
            </w:r>
            <w:proofErr w:type="spellEnd"/>
            <w:r w:rsidRPr="004A6E88">
              <w:rPr>
                <w:sz w:val="18"/>
                <w:szCs w:val="18"/>
              </w:rPr>
              <w:t xml:space="preserve"> I</w:t>
            </w:r>
          </w:p>
          <w:p w:rsidR="003F68E3" w:rsidRPr="004A6E88" w:rsidRDefault="003F68E3" w:rsidP="00AD1E60">
            <w:pPr>
              <w:jc w:val="center"/>
              <w:rPr>
                <w:sz w:val="18"/>
                <w:szCs w:val="18"/>
              </w:rPr>
            </w:pPr>
            <w:r w:rsidRPr="004A6E88">
              <w:rPr>
                <w:sz w:val="18"/>
                <w:szCs w:val="18"/>
              </w:rPr>
              <w:t>(Güz Dönemi)</w:t>
            </w:r>
          </w:p>
        </w:tc>
        <w:tc>
          <w:tcPr>
            <w:tcW w:w="4900" w:type="dxa"/>
            <w:tcBorders>
              <w:top w:val="dashed" w:sz="4" w:space="0" w:color="auto"/>
              <w:bottom w:val="single" w:sz="4" w:space="0" w:color="auto"/>
            </w:tcBorders>
            <w:shd w:val="pct10" w:color="auto" w:fill="auto"/>
          </w:tcPr>
          <w:p w:rsidR="003F68E3" w:rsidRPr="004A6E88" w:rsidRDefault="003F68E3" w:rsidP="00AD1E60">
            <w:pPr>
              <w:jc w:val="center"/>
              <w:rPr>
                <w:sz w:val="18"/>
                <w:szCs w:val="18"/>
              </w:rPr>
            </w:pPr>
            <w:r w:rsidRPr="004A6E88">
              <w:rPr>
                <w:sz w:val="18"/>
                <w:szCs w:val="18"/>
              </w:rPr>
              <w:t>MATH105 ANALYTIC GEOMETRY I</w:t>
            </w:r>
          </w:p>
          <w:p w:rsidR="003F68E3" w:rsidRPr="004A6E88" w:rsidRDefault="003F68E3" w:rsidP="00AD1E60">
            <w:pPr>
              <w:jc w:val="center"/>
              <w:rPr>
                <w:sz w:val="18"/>
                <w:szCs w:val="18"/>
              </w:rPr>
            </w:pPr>
            <w:r w:rsidRPr="004A6E88">
              <w:rPr>
                <w:sz w:val="18"/>
                <w:szCs w:val="18"/>
              </w:rPr>
              <w:t>(Güz Dönemi)</w:t>
            </w:r>
          </w:p>
        </w:tc>
      </w:tr>
      <w:tr w:rsidR="003F68E3" w:rsidRPr="005D7278" w:rsidTr="00AD1E60">
        <w:trPr>
          <w:trHeight w:val="275"/>
        </w:trPr>
        <w:tc>
          <w:tcPr>
            <w:tcW w:w="4312" w:type="dxa"/>
            <w:tcBorders>
              <w:bottom w:val="single" w:sz="4" w:space="0" w:color="auto"/>
            </w:tcBorders>
            <w:shd w:val="clear" w:color="auto" w:fill="auto"/>
          </w:tcPr>
          <w:p w:rsidR="003F68E3" w:rsidRPr="004A6E88" w:rsidRDefault="003F68E3" w:rsidP="00AD1E60">
            <w:pPr>
              <w:jc w:val="center"/>
              <w:rPr>
                <w:sz w:val="18"/>
                <w:szCs w:val="18"/>
              </w:rPr>
            </w:pPr>
          </w:p>
        </w:tc>
        <w:tc>
          <w:tcPr>
            <w:tcW w:w="4900" w:type="dxa"/>
            <w:tcBorders>
              <w:bottom w:val="single" w:sz="4" w:space="0" w:color="auto"/>
            </w:tcBorders>
            <w:shd w:val="clear" w:color="auto" w:fill="auto"/>
          </w:tcPr>
          <w:p w:rsidR="003F68E3" w:rsidRPr="004A6E88" w:rsidRDefault="003F68E3" w:rsidP="00AD1E60">
            <w:pPr>
              <w:jc w:val="center"/>
              <w:rPr>
                <w:sz w:val="18"/>
                <w:szCs w:val="18"/>
              </w:rPr>
            </w:pPr>
          </w:p>
        </w:tc>
      </w:tr>
      <w:tr w:rsidR="003F68E3" w:rsidRPr="005D7278" w:rsidTr="00AD1E60">
        <w:trPr>
          <w:trHeight w:val="275"/>
        </w:trPr>
        <w:tc>
          <w:tcPr>
            <w:tcW w:w="4312" w:type="dxa"/>
            <w:tcBorders>
              <w:bottom w:val="dashed" w:sz="4" w:space="0" w:color="auto"/>
            </w:tcBorders>
            <w:shd w:val="pct10" w:color="auto" w:fill="auto"/>
          </w:tcPr>
          <w:p w:rsidR="003F68E3" w:rsidRPr="004A6E88" w:rsidRDefault="003F68E3" w:rsidP="00AD1E60">
            <w:pPr>
              <w:jc w:val="center"/>
              <w:rPr>
                <w:sz w:val="18"/>
                <w:szCs w:val="18"/>
              </w:rPr>
            </w:pPr>
            <w:r w:rsidRPr="004A6E88">
              <w:rPr>
                <w:sz w:val="18"/>
                <w:szCs w:val="18"/>
              </w:rPr>
              <w:t>MAT102 Analiz II</w:t>
            </w:r>
          </w:p>
          <w:p w:rsidR="003F68E3" w:rsidRPr="004A6E88" w:rsidRDefault="003F68E3" w:rsidP="00AD1E60">
            <w:pPr>
              <w:jc w:val="center"/>
              <w:rPr>
                <w:sz w:val="18"/>
                <w:szCs w:val="18"/>
              </w:rPr>
            </w:pPr>
            <w:r w:rsidRPr="004A6E88">
              <w:rPr>
                <w:sz w:val="18"/>
                <w:szCs w:val="18"/>
              </w:rPr>
              <w:t>(Bahar Dönemi)</w:t>
            </w:r>
          </w:p>
        </w:tc>
        <w:tc>
          <w:tcPr>
            <w:tcW w:w="4900" w:type="dxa"/>
            <w:tcBorders>
              <w:bottom w:val="dashed" w:sz="4" w:space="0" w:color="auto"/>
            </w:tcBorders>
            <w:shd w:val="pct10" w:color="auto" w:fill="auto"/>
          </w:tcPr>
          <w:p w:rsidR="003F68E3" w:rsidRPr="004A6E88" w:rsidRDefault="003F68E3" w:rsidP="00AD1E60">
            <w:pPr>
              <w:jc w:val="center"/>
              <w:rPr>
                <w:sz w:val="18"/>
                <w:szCs w:val="18"/>
              </w:rPr>
            </w:pPr>
            <w:r w:rsidRPr="004A6E88">
              <w:rPr>
                <w:sz w:val="18"/>
                <w:szCs w:val="18"/>
              </w:rPr>
              <w:t>MAT102 ANALİZ II</w:t>
            </w:r>
          </w:p>
          <w:p w:rsidR="003F68E3" w:rsidRPr="004A6E88" w:rsidRDefault="003F68E3" w:rsidP="00AD1E60">
            <w:pPr>
              <w:jc w:val="center"/>
              <w:rPr>
                <w:sz w:val="18"/>
                <w:szCs w:val="18"/>
              </w:rPr>
            </w:pPr>
            <w:r w:rsidRPr="004A6E88">
              <w:rPr>
                <w:sz w:val="18"/>
                <w:szCs w:val="18"/>
              </w:rPr>
              <w:t>(Bahar Dönemi)</w:t>
            </w:r>
          </w:p>
        </w:tc>
      </w:tr>
      <w:tr w:rsidR="003F68E3" w:rsidRPr="005D7278" w:rsidTr="00AD1E60">
        <w:trPr>
          <w:trHeight w:val="275"/>
        </w:trPr>
        <w:tc>
          <w:tcPr>
            <w:tcW w:w="4312" w:type="dxa"/>
            <w:tcBorders>
              <w:top w:val="dashed" w:sz="4" w:space="0" w:color="auto"/>
            </w:tcBorders>
            <w:shd w:val="pct10" w:color="auto" w:fill="auto"/>
          </w:tcPr>
          <w:p w:rsidR="003F68E3" w:rsidRPr="004A6E88" w:rsidRDefault="003F68E3" w:rsidP="00AD1E60">
            <w:pPr>
              <w:jc w:val="center"/>
              <w:rPr>
                <w:sz w:val="18"/>
                <w:szCs w:val="18"/>
              </w:rPr>
            </w:pPr>
            <w:r w:rsidRPr="004A6E88">
              <w:rPr>
                <w:sz w:val="18"/>
                <w:szCs w:val="18"/>
              </w:rPr>
              <w:t xml:space="preserve">MATH102 </w:t>
            </w:r>
            <w:proofErr w:type="spellStart"/>
            <w:r w:rsidRPr="004A6E88">
              <w:rPr>
                <w:sz w:val="18"/>
                <w:szCs w:val="18"/>
              </w:rPr>
              <w:t>Calculus</w:t>
            </w:r>
            <w:proofErr w:type="spellEnd"/>
            <w:r w:rsidRPr="004A6E88">
              <w:rPr>
                <w:sz w:val="18"/>
                <w:szCs w:val="18"/>
              </w:rPr>
              <w:t xml:space="preserve"> II</w:t>
            </w:r>
          </w:p>
          <w:p w:rsidR="003F68E3" w:rsidRPr="004A6E88" w:rsidRDefault="003F68E3" w:rsidP="00AD1E60">
            <w:pPr>
              <w:jc w:val="center"/>
              <w:rPr>
                <w:sz w:val="18"/>
                <w:szCs w:val="18"/>
              </w:rPr>
            </w:pPr>
            <w:r w:rsidRPr="004A6E88">
              <w:rPr>
                <w:sz w:val="18"/>
                <w:szCs w:val="18"/>
              </w:rPr>
              <w:t>(Bahar Dönemi)</w:t>
            </w:r>
          </w:p>
        </w:tc>
        <w:tc>
          <w:tcPr>
            <w:tcW w:w="4900" w:type="dxa"/>
            <w:tcBorders>
              <w:top w:val="dashed" w:sz="4" w:space="0" w:color="auto"/>
            </w:tcBorders>
            <w:shd w:val="pct10" w:color="auto" w:fill="auto"/>
          </w:tcPr>
          <w:p w:rsidR="003F68E3" w:rsidRPr="004A6E88" w:rsidRDefault="003F68E3" w:rsidP="00AD1E60">
            <w:pPr>
              <w:jc w:val="center"/>
              <w:rPr>
                <w:sz w:val="18"/>
                <w:szCs w:val="18"/>
              </w:rPr>
            </w:pPr>
            <w:r w:rsidRPr="004A6E88">
              <w:rPr>
                <w:sz w:val="18"/>
                <w:szCs w:val="18"/>
              </w:rPr>
              <w:t>MATH102 ANALYSIS II</w:t>
            </w:r>
          </w:p>
          <w:p w:rsidR="003F68E3" w:rsidRPr="004A6E88" w:rsidRDefault="003F68E3" w:rsidP="00AD1E60">
            <w:pPr>
              <w:jc w:val="center"/>
              <w:rPr>
                <w:sz w:val="18"/>
                <w:szCs w:val="18"/>
              </w:rPr>
            </w:pPr>
            <w:r w:rsidRPr="004A6E88">
              <w:rPr>
                <w:sz w:val="18"/>
                <w:szCs w:val="18"/>
              </w:rPr>
              <w:t>(Bahar Dönemi)</w:t>
            </w:r>
          </w:p>
        </w:tc>
      </w:tr>
      <w:tr w:rsidR="003F68E3" w:rsidRPr="005D7278" w:rsidTr="00AD1E60">
        <w:trPr>
          <w:trHeight w:val="275"/>
        </w:trPr>
        <w:tc>
          <w:tcPr>
            <w:tcW w:w="4312" w:type="dxa"/>
            <w:tcBorders>
              <w:bottom w:val="single" w:sz="4" w:space="0" w:color="auto"/>
            </w:tcBorders>
          </w:tcPr>
          <w:p w:rsidR="003F68E3" w:rsidRPr="004A6E88" w:rsidRDefault="003F68E3" w:rsidP="00AD1E60">
            <w:pPr>
              <w:jc w:val="center"/>
              <w:rPr>
                <w:sz w:val="18"/>
                <w:szCs w:val="18"/>
              </w:rPr>
            </w:pPr>
          </w:p>
        </w:tc>
        <w:tc>
          <w:tcPr>
            <w:tcW w:w="4900" w:type="dxa"/>
            <w:tcBorders>
              <w:bottom w:val="single" w:sz="4" w:space="0" w:color="auto"/>
            </w:tcBorders>
          </w:tcPr>
          <w:p w:rsidR="003F68E3" w:rsidRPr="004A6E88" w:rsidRDefault="003F68E3" w:rsidP="00AD1E60">
            <w:pPr>
              <w:jc w:val="center"/>
              <w:rPr>
                <w:sz w:val="18"/>
                <w:szCs w:val="18"/>
              </w:rPr>
            </w:pPr>
          </w:p>
        </w:tc>
      </w:tr>
      <w:tr w:rsidR="003F68E3" w:rsidRPr="005D7278" w:rsidTr="00AD1E60">
        <w:trPr>
          <w:trHeight w:val="275"/>
        </w:trPr>
        <w:tc>
          <w:tcPr>
            <w:tcW w:w="4312" w:type="dxa"/>
            <w:tcBorders>
              <w:bottom w:val="dashed" w:sz="4" w:space="0" w:color="auto"/>
            </w:tcBorders>
            <w:shd w:val="pct10" w:color="auto" w:fill="auto"/>
          </w:tcPr>
          <w:p w:rsidR="003F68E3" w:rsidRPr="004A6E88" w:rsidRDefault="003F68E3" w:rsidP="00AD1E60">
            <w:pPr>
              <w:jc w:val="center"/>
              <w:rPr>
                <w:sz w:val="18"/>
                <w:szCs w:val="18"/>
              </w:rPr>
            </w:pPr>
            <w:r w:rsidRPr="004A6E88">
              <w:rPr>
                <w:sz w:val="18"/>
                <w:szCs w:val="18"/>
              </w:rPr>
              <w:t xml:space="preserve">MAT104 Soyut Matematik II </w:t>
            </w:r>
          </w:p>
          <w:p w:rsidR="003F68E3" w:rsidRPr="004A6E88" w:rsidRDefault="003F68E3" w:rsidP="00AD1E60">
            <w:pPr>
              <w:jc w:val="center"/>
              <w:rPr>
                <w:sz w:val="18"/>
                <w:szCs w:val="18"/>
              </w:rPr>
            </w:pPr>
            <w:r w:rsidRPr="004A6E88">
              <w:rPr>
                <w:sz w:val="18"/>
                <w:szCs w:val="18"/>
              </w:rPr>
              <w:t>(Bahar Dönemi)</w:t>
            </w:r>
          </w:p>
        </w:tc>
        <w:tc>
          <w:tcPr>
            <w:tcW w:w="4900" w:type="dxa"/>
            <w:tcBorders>
              <w:bottom w:val="dashed" w:sz="4" w:space="0" w:color="auto"/>
            </w:tcBorders>
            <w:shd w:val="pct10" w:color="auto" w:fill="auto"/>
          </w:tcPr>
          <w:p w:rsidR="003F68E3" w:rsidRPr="004A6E88" w:rsidRDefault="003F68E3" w:rsidP="00AD1E60">
            <w:pPr>
              <w:jc w:val="center"/>
              <w:rPr>
                <w:sz w:val="18"/>
                <w:szCs w:val="18"/>
              </w:rPr>
            </w:pPr>
            <w:proofErr w:type="gramStart"/>
            <w:r w:rsidRPr="004A6E88">
              <w:rPr>
                <w:sz w:val="18"/>
                <w:szCs w:val="18"/>
              </w:rPr>
              <w:t>MAT104  SOYUT</w:t>
            </w:r>
            <w:proofErr w:type="gramEnd"/>
            <w:r w:rsidRPr="004A6E88">
              <w:rPr>
                <w:sz w:val="18"/>
                <w:szCs w:val="18"/>
              </w:rPr>
              <w:t xml:space="preserve"> MATEMATİK II</w:t>
            </w:r>
          </w:p>
          <w:p w:rsidR="003F68E3" w:rsidRPr="004A6E88" w:rsidRDefault="003F68E3" w:rsidP="00AD1E60">
            <w:pPr>
              <w:jc w:val="center"/>
              <w:rPr>
                <w:sz w:val="18"/>
                <w:szCs w:val="18"/>
              </w:rPr>
            </w:pPr>
            <w:r w:rsidRPr="004A6E88">
              <w:rPr>
                <w:sz w:val="18"/>
                <w:szCs w:val="18"/>
              </w:rPr>
              <w:t>(Bahar Dönemi)</w:t>
            </w:r>
          </w:p>
        </w:tc>
      </w:tr>
      <w:tr w:rsidR="003F68E3" w:rsidRPr="005D7278" w:rsidTr="00AD1E60">
        <w:trPr>
          <w:trHeight w:val="275"/>
        </w:trPr>
        <w:tc>
          <w:tcPr>
            <w:tcW w:w="4312" w:type="dxa"/>
            <w:tcBorders>
              <w:top w:val="dashed" w:sz="4" w:space="0" w:color="auto"/>
            </w:tcBorders>
            <w:shd w:val="pct10" w:color="auto" w:fill="auto"/>
          </w:tcPr>
          <w:p w:rsidR="003F68E3" w:rsidRPr="004A6E88" w:rsidRDefault="003F68E3" w:rsidP="00AD1E60">
            <w:pPr>
              <w:jc w:val="center"/>
              <w:rPr>
                <w:sz w:val="18"/>
                <w:szCs w:val="18"/>
              </w:rPr>
            </w:pPr>
            <w:proofErr w:type="gramStart"/>
            <w:r w:rsidRPr="004A6E88">
              <w:rPr>
                <w:sz w:val="18"/>
                <w:szCs w:val="18"/>
              </w:rPr>
              <w:t xml:space="preserve">MATH104  </w:t>
            </w:r>
            <w:proofErr w:type="spellStart"/>
            <w:r w:rsidRPr="004A6E88">
              <w:rPr>
                <w:sz w:val="18"/>
                <w:szCs w:val="18"/>
              </w:rPr>
              <w:t>Abstract</w:t>
            </w:r>
            <w:proofErr w:type="spellEnd"/>
            <w:proofErr w:type="gramEnd"/>
            <w:r w:rsidRPr="004A6E88">
              <w:rPr>
                <w:sz w:val="18"/>
                <w:szCs w:val="18"/>
              </w:rPr>
              <w:t xml:space="preserve"> </w:t>
            </w:r>
            <w:proofErr w:type="spellStart"/>
            <w:r w:rsidRPr="004A6E88">
              <w:rPr>
                <w:sz w:val="18"/>
                <w:szCs w:val="18"/>
              </w:rPr>
              <w:t>Mathematics</w:t>
            </w:r>
            <w:proofErr w:type="spellEnd"/>
            <w:r w:rsidRPr="004A6E88">
              <w:rPr>
                <w:sz w:val="18"/>
                <w:szCs w:val="18"/>
              </w:rPr>
              <w:t xml:space="preserve"> II</w:t>
            </w:r>
          </w:p>
          <w:p w:rsidR="003F68E3" w:rsidRPr="004A6E88" w:rsidRDefault="003F68E3" w:rsidP="00AD1E60">
            <w:pPr>
              <w:jc w:val="center"/>
              <w:rPr>
                <w:sz w:val="18"/>
                <w:szCs w:val="18"/>
              </w:rPr>
            </w:pPr>
            <w:r w:rsidRPr="004A6E88">
              <w:rPr>
                <w:sz w:val="18"/>
                <w:szCs w:val="18"/>
              </w:rPr>
              <w:t>(Bahar Dönemi)</w:t>
            </w:r>
          </w:p>
        </w:tc>
        <w:tc>
          <w:tcPr>
            <w:tcW w:w="4900" w:type="dxa"/>
            <w:tcBorders>
              <w:top w:val="dashed" w:sz="4" w:space="0" w:color="auto"/>
            </w:tcBorders>
            <w:shd w:val="pct10" w:color="auto" w:fill="auto"/>
          </w:tcPr>
          <w:p w:rsidR="003F68E3" w:rsidRPr="004A6E88" w:rsidRDefault="003F68E3" w:rsidP="00AD1E60">
            <w:pPr>
              <w:jc w:val="center"/>
              <w:rPr>
                <w:sz w:val="18"/>
                <w:szCs w:val="18"/>
              </w:rPr>
            </w:pPr>
            <w:r w:rsidRPr="004A6E88">
              <w:rPr>
                <w:sz w:val="18"/>
                <w:szCs w:val="18"/>
              </w:rPr>
              <w:t>MATH104 ABSTRACT MATHEMATICS II</w:t>
            </w:r>
          </w:p>
          <w:p w:rsidR="003F68E3" w:rsidRPr="004A6E88" w:rsidRDefault="003F68E3" w:rsidP="00AD1E60">
            <w:pPr>
              <w:jc w:val="center"/>
              <w:rPr>
                <w:sz w:val="18"/>
                <w:szCs w:val="18"/>
              </w:rPr>
            </w:pPr>
            <w:r w:rsidRPr="004A6E88">
              <w:rPr>
                <w:sz w:val="18"/>
                <w:szCs w:val="18"/>
              </w:rPr>
              <w:t>(Bahar Dönemi)</w:t>
            </w:r>
          </w:p>
        </w:tc>
      </w:tr>
      <w:tr w:rsidR="003F68E3" w:rsidTr="00AD1E60">
        <w:trPr>
          <w:trHeight w:val="275"/>
        </w:trPr>
        <w:tc>
          <w:tcPr>
            <w:tcW w:w="4312" w:type="dxa"/>
            <w:tcBorders>
              <w:bottom w:val="single" w:sz="4" w:space="0" w:color="auto"/>
            </w:tcBorders>
          </w:tcPr>
          <w:p w:rsidR="003F68E3" w:rsidRPr="004A6E88" w:rsidRDefault="003F68E3" w:rsidP="00AD1E60">
            <w:pPr>
              <w:jc w:val="center"/>
              <w:rPr>
                <w:sz w:val="18"/>
                <w:szCs w:val="18"/>
              </w:rPr>
            </w:pPr>
          </w:p>
        </w:tc>
        <w:tc>
          <w:tcPr>
            <w:tcW w:w="4900" w:type="dxa"/>
            <w:tcBorders>
              <w:bottom w:val="single" w:sz="4" w:space="0" w:color="auto"/>
            </w:tcBorders>
          </w:tcPr>
          <w:p w:rsidR="003F68E3" w:rsidRPr="004A6E88" w:rsidRDefault="003F68E3" w:rsidP="00AD1E60">
            <w:pPr>
              <w:jc w:val="center"/>
              <w:rPr>
                <w:sz w:val="18"/>
                <w:szCs w:val="18"/>
              </w:rPr>
            </w:pPr>
          </w:p>
        </w:tc>
      </w:tr>
      <w:tr w:rsidR="003F68E3" w:rsidRPr="005D7278" w:rsidTr="00AD1E60">
        <w:trPr>
          <w:trHeight w:val="275"/>
        </w:trPr>
        <w:tc>
          <w:tcPr>
            <w:tcW w:w="4312" w:type="dxa"/>
            <w:tcBorders>
              <w:bottom w:val="dashed" w:sz="4" w:space="0" w:color="auto"/>
            </w:tcBorders>
            <w:shd w:val="pct10" w:color="auto" w:fill="auto"/>
          </w:tcPr>
          <w:p w:rsidR="003F68E3" w:rsidRPr="004A6E88" w:rsidRDefault="003F68E3" w:rsidP="00AD1E60">
            <w:pPr>
              <w:jc w:val="center"/>
              <w:rPr>
                <w:sz w:val="18"/>
                <w:szCs w:val="18"/>
              </w:rPr>
            </w:pPr>
            <w:r w:rsidRPr="004A6E88">
              <w:rPr>
                <w:sz w:val="18"/>
                <w:szCs w:val="18"/>
              </w:rPr>
              <w:t>MAT106 Analitik Geometri II</w:t>
            </w:r>
          </w:p>
          <w:p w:rsidR="003F68E3" w:rsidRPr="004A6E88" w:rsidRDefault="003F68E3" w:rsidP="00AD1E60">
            <w:pPr>
              <w:jc w:val="center"/>
              <w:rPr>
                <w:sz w:val="18"/>
                <w:szCs w:val="18"/>
              </w:rPr>
            </w:pPr>
            <w:r w:rsidRPr="004A6E88">
              <w:rPr>
                <w:sz w:val="18"/>
                <w:szCs w:val="18"/>
              </w:rPr>
              <w:t>(Bahar Dönemi)</w:t>
            </w:r>
          </w:p>
        </w:tc>
        <w:tc>
          <w:tcPr>
            <w:tcW w:w="4900" w:type="dxa"/>
            <w:tcBorders>
              <w:bottom w:val="dashed" w:sz="4" w:space="0" w:color="auto"/>
            </w:tcBorders>
            <w:shd w:val="pct10" w:color="auto" w:fill="auto"/>
          </w:tcPr>
          <w:p w:rsidR="003F68E3" w:rsidRPr="004A6E88" w:rsidRDefault="003F68E3" w:rsidP="00AD1E60">
            <w:pPr>
              <w:jc w:val="center"/>
              <w:rPr>
                <w:sz w:val="18"/>
                <w:szCs w:val="18"/>
              </w:rPr>
            </w:pPr>
            <w:r w:rsidRPr="004A6E88">
              <w:rPr>
                <w:sz w:val="18"/>
                <w:szCs w:val="18"/>
              </w:rPr>
              <w:t>MAT106 ANALİTİK GEOMETRİ II</w:t>
            </w:r>
          </w:p>
          <w:p w:rsidR="003F68E3" w:rsidRPr="004A6E88" w:rsidRDefault="003F68E3" w:rsidP="00AD1E60">
            <w:pPr>
              <w:jc w:val="center"/>
              <w:rPr>
                <w:sz w:val="18"/>
                <w:szCs w:val="18"/>
              </w:rPr>
            </w:pPr>
            <w:r w:rsidRPr="004A6E88">
              <w:rPr>
                <w:sz w:val="18"/>
                <w:szCs w:val="18"/>
              </w:rPr>
              <w:t>(Bahar Dönemi)</w:t>
            </w:r>
          </w:p>
        </w:tc>
      </w:tr>
      <w:tr w:rsidR="003F68E3" w:rsidRPr="005D7278" w:rsidTr="00AD1E60">
        <w:trPr>
          <w:trHeight w:val="275"/>
        </w:trPr>
        <w:tc>
          <w:tcPr>
            <w:tcW w:w="4312" w:type="dxa"/>
            <w:tcBorders>
              <w:top w:val="dashed" w:sz="4" w:space="0" w:color="auto"/>
            </w:tcBorders>
            <w:shd w:val="pct10" w:color="auto" w:fill="auto"/>
          </w:tcPr>
          <w:p w:rsidR="003F68E3" w:rsidRPr="004A6E88" w:rsidRDefault="003F68E3" w:rsidP="00AD1E60">
            <w:pPr>
              <w:jc w:val="center"/>
              <w:rPr>
                <w:sz w:val="18"/>
                <w:szCs w:val="18"/>
              </w:rPr>
            </w:pPr>
            <w:proofErr w:type="gramStart"/>
            <w:r w:rsidRPr="004A6E88">
              <w:rPr>
                <w:sz w:val="18"/>
                <w:szCs w:val="18"/>
              </w:rPr>
              <w:t xml:space="preserve">MATH106  </w:t>
            </w:r>
            <w:proofErr w:type="spellStart"/>
            <w:r w:rsidRPr="004A6E88">
              <w:rPr>
                <w:sz w:val="18"/>
                <w:szCs w:val="18"/>
              </w:rPr>
              <w:t>Analytic</w:t>
            </w:r>
            <w:proofErr w:type="spellEnd"/>
            <w:proofErr w:type="gramEnd"/>
            <w:r w:rsidRPr="004A6E88">
              <w:rPr>
                <w:sz w:val="18"/>
                <w:szCs w:val="18"/>
              </w:rPr>
              <w:t xml:space="preserve"> </w:t>
            </w:r>
            <w:proofErr w:type="spellStart"/>
            <w:r w:rsidRPr="004A6E88">
              <w:rPr>
                <w:sz w:val="18"/>
                <w:szCs w:val="18"/>
              </w:rPr>
              <w:t>Geometry</w:t>
            </w:r>
            <w:proofErr w:type="spellEnd"/>
            <w:r w:rsidRPr="004A6E88">
              <w:rPr>
                <w:sz w:val="18"/>
                <w:szCs w:val="18"/>
              </w:rPr>
              <w:t xml:space="preserve"> II</w:t>
            </w:r>
          </w:p>
          <w:p w:rsidR="003F68E3" w:rsidRPr="004A6E88" w:rsidRDefault="003F68E3" w:rsidP="00AD1E60">
            <w:pPr>
              <w:jc w:val="center"/>
              <w:rPr>
                <w:sz w:val="18"/>
                <w:szCs w:val="18"/>
              </w:rPr>
            </w:pPr>
            <w:r w:rsidRPr="004A6E88">
              <w:rPr>
                <w:sz w:val="18"/>
                <w:szCs w:val="18"/>
              </w:rPr>
              <w:t>(Bahar Dönemi)</w:t>
            </w:r>
          </w:p>
        </w:tc>
        <w:tc>
          <w:tcPr>
            <w:tcW w:w="4900" w:type="dxa"/>
            <w:tcBorders>
              <w:top w:val="dashed" w:sz="4" w:space="0" w:color="auto"/>
            </w:tcBorders>
            <w:shd w:val="pct10" w:color="auto" w:fill="auto"/>
          </w:tcPr>
          <w:p w:rsidR="003F68E3" w:rsidRPr="004A6E88" w:rsidRDefault="003F68E3" w:rsidP="00AD1E60">
            <w:pPr>
              <w:jc w:val="center"/>
              <w:rPr>
                <w:sz w:val="18"/>
                <w:szCs w:val="18"/>
              </w:rPr>
            </w:pPr>
            <w:r w:rsidRPr="004A6E88">
              <w:rPr>
                <w:sz w:val="18"/>
                <w:szCs w:val="18"/>
              </w:rPr>
              <w:t>MATH106 ANALYTIC GEOMETRY II</w:t>
            </w:r>
          </w:p>
          <w:p w:rsidR="003F68E3" w:rsidRPr="004A6E88" w:rsidRDefault="003F68E3" w:rsidP="00AD1E60">
            <w:pPr>
              <w:jc w:val="center"/>
              <w:rPr>
                <w:sz w:val="18"/>
                <w:szCs w:val="18"/>
              </w:rPr>
            </w:pPr>
            <w:r w:rsidRPr="004A6E88">
              <w:rPr>
                <w:sz w:val="18"/>
                <w:szCs w:val="18"/>
              </w:rPr>
              <w:t xml:space="preserve"> (Bahar Dönemi)</w:t>
            </w:r>
          </w:p>
        </w:tc>
      </w:tr>
    </w:tbl>
    <w:p w:rsidR="003F68E3" w:rsidRDefault="003F68E3" w:rsidP="003F68E3"/>
    <w:p w:rsidR="00674369" w:rsidRDefault="00674369" w:rsidP="003F68E3"/>
    <w:p w:rsidR="00674369" w:rsidRDefault="00674369" w:rsidP="003F68E3"/>
    <w:p w:rsidR="00674369" w:rsidRDefault="00674369" w:rsidP="003F68E3"/>
    <w:p w:rsidR="00674369" w:rsidRDefault="00674369" w:rsidP="003F68E3"/>
    <w:p w:rsidR="00674369" w:rsidRDefault="00674369" w:rsidP="003F68E3"/>
    <w:p w:rsidR="00674369" w:rsidRDefault="00674369" w:rsidP="003F68E3"/>
    <w:p w:rsidR="00674369" w:rsidRDefault="00674369" w:rsidP="003F68E3"/>
    <w:p w:rsidR="001F00A7" w:rsidRDefault="001F00A7" w:rsidP="003F68E3"/>
    <w:p w:rsidR="00674369" w:rsidRDefault="00674369" w:rsidP="003F68E3"/>
    <w:p w:rsidR="00DC090B" w:rsidRDefault="00DC090B" w:rsidP="003F68E3"/>
    <w:p w:rsidR="00DC090B" w:rsidRDefault="00DC090B" w:rsidP="003F68E3"/>
    <w:p w:rsidR="00DC090B" w:rsidRDefault="00DC090B" w:rsidP="003F68E3"/>
    <w:tbl>
      <w:tblPr>
        <w:tblStyle w:val="TabloKlavuzu"/>
        <w:tblW w:w="0" w:type="auto"/>
        <w:tblLook w:val="04A0" w:firstRow="1" w:lastRow="0" w:firstColumn="1" w:lastColumn="0" w:noHBand="0" w:noVBand="1"/>
      </w:tblPr>
      <w:tblGrid>
        <w:gridCol w:w="4312"/>
        <w:gridCol w:w="4900"/>
      </w:tblGrid>
      <w:tr w:rsidR="003F68E3" w:rsidRPr="007A74B3" w:rsidTr="00AD1E60">
        <w:trPr>
          <w:trHeight w:val="341"/>
        </w:trPr>
        <w:tc>
          <w:tcPr>
            <w:tcW w:w="9212" w:type="dxa"/>
            <w:gridSpan w:val="2"/>
            <w:shd w:val="pct10" w:color="auto" w:fill="auto"/>
          </w:tcPr>
          <w:p w:rsidR="003F68E3" w:rsidRPr="004A6E88" w:rsidRDefault="003F68E3" w:rsidP="00AD1E60">
            <w:pPr>
              <w:jc w:val="center"/>
              <w:rPr>
                <w:b/>
                <w:sz w:val="28"/>
                <w:szCs w:val="28"/>
              </w:rPr>
            </w:pPr>
            <w:r w:rsidRPr="004A6E88">
              <w:rPr>
                <w:b/>
                <w:sz w:val="28"/>
                <w:szCs w:val="28"/>
              </w:rPr>
              <w:t>DENKLİ</w:t>
            </w:r>
            <w:r w:rsidR="00232175">
              <w:rPr>
                <w:b/>
                <w:sz w:val="28"/>
                <w:szCs w:val="28"/>
              </w:rPr>
              <w:t>K</w:t>
            </w:r>
            <w:r w:rsidRPr="004A6E88">
              <w:rPr>
                <w:b/>
                <w:sz w:val="28"/>
                <w:szCs w:val="28"/>
              </w:rPr>
              <w:t>LER</w:t>
            </w:r>
          </w:p>
        </w:tc>
      </w:tr>
      <w:tr w:rsidR="003F68E3" w:rsidRPr="007A74B3" w:rsidTr="00AD1E60">
        <w:tc>
          <w:tcPr>
            <w:tcW w:w="9212" w:type="dxa"/>
            <w:gridSpan w:val="2"/>
          </w:tcPr>
          <w:p w:rsidR="003F68E3" w:rsidRPr="004A6E88" w:rsidRDefault="003F68E3" w:rsidP="00AD1E60">
            <w:pPr>
              <w:jc w:val="center"/>
              <w:rPr>
                <w:b/>
                <w:sz w:val="24"/>
                <w:szCs w:val="24"/>
              </w:rPr>
            </w:pPr>
            <w:proofErr w:type="gramStart"/>
            <w:r w:rsidRPr="004A6E88">
              <w:rPr>
                <w:b/>
                <w:sz w:val="24"/>
                <w:szCs w:val="24"/>
              </w:rPr>
              <w:t>YENİ  II</w:t>
            </w:r>
            <w:proofErr w:type="gramEnd"/>
            <w:r w:rsidRPr="004A6E88">
              <w:rPr>
                <w:b/>
                <w:sz w:val="24"/>
                <w:szCs w:val="24"/>
              </w:rPr>
              <w:t>. SINIFIN (ZORUNLU) DERSLERİ</w:t>
            </w:r>
          </w:p>
        </w:tc>
      </w:tr>
      <w:tr w:rsidR="003F68E3" w:rsidRPr="001C53F2" w:rsidTr="00AD1E60">
        <w:tc>
          <w:tcPr>
            <w:tcW w:w="4312" w:type="dxa"/>
            <w:tcBorders>
              <w:bottom w:val="single" w:sz="4" w:space="0" w:color="auto"/>
            </w:tcBorders>
          </w:tcPr>
          <w:p w:rsidR="003F68E3" w:rsidRPr="004A6E88" w:rsidRDefault="003F68E3" w:rsidP="00AD1E60">
            <w:pPr>
              <w:jc w:val="center"/>
              <w:rPr>
                <w:b/>
                <w:sz w:val="24"/>
                <w:szCs w:val="24"/>
              </w:rPr>
            </w:pPr>
            <w:r w:rsidRPr="004A6E88">
              <w:rPr>
                <w:b/>
                <w:sz w:val="24"/>
                <w:szCs w:val="24"/>
              </w:rPr>
              <w:t>ESKİSİ</w:t>
            </w:r>
          </w:p>
        </w:tc>
        <w:tc>
          <w:tcPr>
            <w:tcW w:w="4900" w:type="dxa"/>
            <w:tcBorders>
              <w:bottom w:val="single" w:sz="4" w:space="0" w:color="auto"/>
            </w:tcBorders>
          </w:tcPr>
          <w:p w:rsidR="003F68E3" w:rsidRPr="004A6E88" w:rsidRDefault="003F68E3" w:rsidP="00AD1E60">
            <w:pPr>
              <w:jc w:val="center"/>
              <w:rPr>
                <w:b/>
                <w:sz w:val="24"/>
                <w:szCs w:val="24"/>
              </w:rPr>
            </w:pPr>
            <w:r w:rsidRPr="004A6E88">
              <w:rPr>
                <w:b/>
                <w:sz w:val="24"/>
                <w:szCs w:val="24"/>
              </w:rPr>
              <w:t>YENİSİ</w:t>
            </w:r>
          </w:p>
        </w:tc>
      </w:tr>
      <w:tr w:rsidR="003F68E3" w:rsidRPr="005D7278" w:rsidTr="00AD1E60">
        <w:trPr>
          <w:trHeight w:val="266"/>
        </w:trPr>
        <w:tc>
          <w:tcPr>
            <w:tcW w:w="4312" w:type="dxa"/>
            <w:tcBorders>
              <w:bottom w:val="dashed" w:sz="4" w:space="0" w:color="auto"/>
            </w:tcBorders>
            <w:shd w:val="pct10" w:color="auto" w:fill="auto"/>
          </w:tcPr>
          <w:p w:rsidR="003F68E3" w:rsidRPr="004A6E88" w:rsidRDefault="003F68E3" w:rsidP="00AD1E60">
            <w:pPr>
              <w:jc w:val="center"/>
              <w:rPr>
                <w:sz w:val="18"/>
                <w:szCs w:val="18"/>
              </w:rPr>
            </w:pPr>
            <w:r w:rsidRPr="004A6E88">
              <w:rPr>
                <w:sz w:val="18"/>
                <w:szCs w:val="18"/>
              </w:rPr>
              <w:t>MAT201 Analiz III</w:t>
            </w:r>
          </w:p>
          <w:p w:rsidR="003F68E3" w:rsidRPr="004A6E88" w:rsidRDefault="003F68E3" w:rsidP="00AD1E60">
            <w:pPr>
              <w:jc w:val="center"/>
              <w:rPr>
                <w:sz w:val="18"/>
                <w:szCs w:val="18"/>
              </w:rPr>
            </w:pPr>
            <w:r w:rsidRPr="004A6E88">
              <w:rPr>
                <w:sz w:val="18"/>
                <w:szCs w:val="18"/>
              </w:rPr>
              <w:t>(Güz Dönemi)</w:t>
            </w:r>
          </w:p>
        </w:tc>
        <w:tc>
          <w:tcPr>
            <w:tcW w:w="4900" w:type="dxa"/>
            <w:tcBorders>
              <w:bottom w:val="dashed" w:sz="4" w:space="0" w:color="auto"/>
            </w:tcBorders>
            <w:shd w:val="pct10" w:color="auto" w:fill="auto"/>
          </w:tcPr>
          <w:p w:rsidR="003F68E3" w:rsidRPr="004A6E88" w:rsidRDefault="003F68E3" w:rsidP="00AD1E60">
            <w:pPr>
              <w:jc w:val="center"/>
              <w:rPr>
                <w:sz w:val="18"/>
                <w:szCs w:val="18"/>
              </w:rPr>
            </w:pPr>
            <w:r w:rsidRPr="004A6E88">
              <w:rPr>
                <w:sz w:val="18"/>
                <w:szCs w:val="18"/>
              </w:rPr>
              <w:t>MAT201 İLERİ ANALİZ I</w:t>
            </w:r>
          </w:p>
          <w:p w:rsidR="003F68E3" w:rsidRPr="004A6E88" w:rsidRDefault="003F68E3" w:rsidP="00AD1E60">
            <w:pPr>
              <w:jc w:val="center"/>
              <w:rPr>
                <w:sz w:val="18"/>
                <w:szCs w:val="18"/>
              </w:rPr>
            </w:pPr>
            <w:r w:rsidRPr="004A6E88">
              <w:rPr>
                <w:sz w:val="18"/>
                <w:szCs w:val="18"/>
              </w:rPr>
              <w:t>(Güz Dönemi)</w:t>
            </w:r>
          </w:p>
        </w:tc>
      </w:tr>
      <w:tr w:rsidR="003F68E3" w:rsidRPr="005D7278" w:rsidTr="00AD1E60">
        <w:trPr>
          <w:trHeight w:val="275"/>
        </w:trPr>
        <w:tc>
          <w:tcPr>
            <w:tcW w:w="4312" w:type="dxa"/>
            <w:tcBorders>
              <w:top w:val="dashed" w:sz="4" w:space="0" w:color="auto"/>
            </w:tcBorders>
            <w:shd w:val="pct10" w:color="auto" w:fill="auto"/>
          </w:tcPr>
          <w:p w:rsidR="003F68E3" w:rsidRPr="004A6E88" w:rsidRDefault="003F68E3" w:rsidP="00AD1E60">
            <w:pPr>
              <w:jc w:val="center"/>
              <w:rPr>
                <w:sz w:val="18"/>
                <w:szCs w:val="18"/>
              </w:rPr>
            </w:pPr>
            <w:r w:rsidRPr="004A6E88">
              <w:rPr>
                <w:sz w:val="18"/>
                <w:szCs w:val="18"/>
              </w:rPr>
              <w:t xml:space="preserve">MATH201 </w:t>
            </w:r>
            <w:proofErr w:type="spellStart"/>
            <w:r w:rsidRPr="004A6E88">
              <w:rPr>
                <w:sz w:val="18"/>
                <w:szCs w:val="18"/>
              </w:rPr>
              <w:t>Calculus</w:t>
            </w:r>
            <w:proofErr w:type="spellEnd"/>
            <w:r w:rsidRPr="004A6E88">
              <w:rPr>
                <w:sz w:val="18"/>
                <w:szCs w:val="18"/>
              </w:rPr>
              <w:t xml:space="preserve"> III</w:t>
            </w:r>
          </w:p>
          <w:p w:rsidR="003F68E3" w:rsidRPr="004A6E88" w:rsidRDefault="003F68E3" w:rsidP="00AD1E60">
            <w:pPr>
              <w:jc w:val="center"/>
              <w:rPr>
                <w:sz w:val="18"/>
                <w:szCs w:val="18"/>
              </w:rPr>
            </w:pPr>
            <w:r w:rsidRPr="004A6E88">
              <w:rPr>
                <w:sz w:val="18"/>
                <w:szCs w:val="18"/>
              </w:rPr>
              <w:t>(Güz Dönemi)</w:t>
            </w:r>
          </w:p>
        </w:tc>
        <w:tc>
          <w:tcPr>
            <w:tcW w:w="4900" w:type="dxa"/>
            <w:tcBorders>
              <w:top w:val="dashed" w:sz="4" w:space="0" w:color="auto"/>
            </w:tcBorders>
            <w:shd w:val="pct10" w:color="auto" w:fill="auto"/>
          </w:tcPr>
          <w:p w:rsidR="003F68E3" w:rsidRPr="004A6E88" w:rsidRDefault="003F68E3" w:rsidP="00AD1E60">
            <w:pPr>
              <w:jc w:val="center"/>
              <w:rPr>
                <w:sz w:val="18"/>
                <w:szCs w:val="18"/>
              </w:rPr>
            </w:pPr>
            <w:r w:rsidRPr="004A6E88">
              <w:rPr>
                <w:sz w:val="18"/>
                <w:szCs w:val="18"/>
              </w:rPr>
              <w:t>MATH201 ADVANCED ANALYSIS I</w:t>
            </w:r>
          </w:p>
          <w:p w:rsidR="003F68E3" w:rsidRPr="004A6E88" w:rsidRDefault="003F68E3" w:rsidP="00AD1E60">
            <w:pPr>
              <w:jc w:val="center"/>
              <w:rPr>
                <w:sz w:val="18"/>
                <w:szCs w:val="18"/>
              </w:rPr>
            </w:pPr>
            <w:r w:rsidRPr="004A6E88">
              <w:rPr>
                <w:sz w:val="18"/>
                <w:szCs w:val="18"/>
              </w:rPr>
              <w:t>(Güz Dönemi)</w:t>
            </w:r>
          </w:p>
        </w:tc>
      </w:tr>
      <w:tr w:rsidR="003F68E3" w:rsidTr="00AD1E60">
        <w:trPr>
          <w:trHeight w:val="275"/>
        </w:trPr>
        <w:tc>
          <w:tcPr>
            <w:tcW w:w="4312" w:type="dxa"/>
            <w:tcBorders>
              <w:top w:val="dashed" w:sz="4" w:space="0" w:color="auto"/>
              <w:bottom w:val="single" w:sz="4" w:space="0" w:color="auto"/>
            </w:tcBorders>
          </w:tcPr>
          <w:p w:rsidR="003F68E3" w:rsidRPr="004A6E88" w:rsidRDefault="003F68E3" w:rsidP="00AD1E60">
            <w:pPr>
              <w:jc w:val="center"/>
              <w:rPr>
                <w:sz w:val="18"/>
                <w:szCs w:val="18"/>
              </w:rPr>
            </w:pPr>
          </w:p>
        </w:tc>
        <w:tc>
          <w:tcPr>
            <w:tcW w:w="4900" w:type="dxa"/>
            <w:tcBorders>
              <w:top w:val="dashed" w:sz="4" w:space="0" w:color="auto"/>
              <w:bottom w:val="single" w:sz="4" w:space="0" w:color="auto"/>
            </w:tcBorders>
          </w:tcPr>
          <w:p w:rsidR="003F68E3" w:rsidRPr="004A6E88" w:rsidRDefault="003F68E3" w:rsidP="00AD1E60">
            <w:pPr>
              <w:jc w:val="center"/>
              <w:rPr>
                <w:sz w:val="18"/>
                <w:szCs w:val="18"/>
              </w:rPr>
            </w:pPr>
          </w:p>
        </w:tc>
      </w:tr>
      <w:tr w:rsidR="003F68E3" w:rsidRPr="005D7278" w:rsidTr="00AD1E60">
        <w:trPr>
          <w:trHeight w:val="275"/>
        </w:trPr>
        <w:tc>
          <w:tcPr>
            <w:tcW w:w="4312" w:type="dxa"/>
            <w:tcBorders>
              <w:top w:val="single" w:sz="4" w:space="0" w:color="auto"/>
              <w:bottom w:val="dashed" w:sz="4" w:space="0" w:color="auto"/>
            </w:tcBorders>
            <w:shd w:val="pct10" w:color="auto" w:fill="auto"/>
          </w:tcPr>
          <w:p w:rsidR="003F68E3" w:rsidRPr="004A6E88" w:rsidRDefault="003F68E3" w:rsidP="00AD1E60">
            <w:pPr>
              <w:jc w:val="center"/>
              <w:rPr>
                <w:sz w:val="18"/>
                <w:szCs w:val="18"/>
              </w:rPr>
            </w:pPr>
            <w:r w:rsidRPr="004A6E88">
              <w:rPr>
                <w:sz w:val="18"/>
                <w:szCs w:val="18"/>
              </w:rPr>
              <w:t xml:space="preserve">MAT203 Lineer Cebir I </w:t>
            </w:r>
          </w:p>
          <w:p w:rsidR="003F68E3" w:rsidRPr="004A6E88" w:rsidRDefault="003F68E3" w:rsidP="00AD1E60">
            <w:pPr>
              <w:jc w:val="center"/>
              <w:rPr>
                <w:sz w:val="18"/>
                <w:szCs w:val="18"/>
              </w:rPr>
            </w:pPr>
            <w:r w:rsidRPr="004A6E88">
              <w:rPr>
                <w:sz w:val="18"/>
                <w:szCs w:val="18"/>
              </w:rPr>
              <w:t>(Güz Dönemi)</w:t>
            </w:r>
          </w:p>
        </w:tc>
        <w:tc>
          <w:tcPr>
            <w:tcW w:w="4900" w:type="dxa"/>
            <w:tcBorders>
              <w:top w:val="single" w:sz="4" w:space="0" w:color="auto"/>
              <w:bottom w:val="dashed" w:sz="4" w:space="0" w:color="auto"/>
            </w:tcBorders>
            <w:shd w:val="pct10" w:color="auto" w:fill="auto"/>
          </w:tcPr>
          <w:p w:rsidR="003F68E3" w:rsidRPr="004A6E88" w:rsidRDefault="003F68E3" w:rsidP="00AD1E60">
            <w:pPr>
              <w:jc w:val="center"/>
              <w:rPr>
                <w:sz w:val="18"/>
                <w:szCs w:val="18"/>
              </w:rPr>
            </w:pPr>
            <w:proofErr w:type="gramStart"/>
            <w:r w:rsidRPr="004A6E88">
              <w:rPr>
                <w:sz w:val="18"/>
                <w:szCs w:val="18"/>
              </w:rPr>
              <w:t>MAT203  LİNEER</w:t>
            </w:r>
            <w:proofErr w:type="gramEnd"/>
            <w:r w:rsidRPr="004A6E88">
              <w:rPr>
                <w:sz w:val="18"/>
                <w:szCs w:val="18"/>
              </w:rPr>
              <w:t xml:space="preserve"> CEBİR I</w:t>
            </w:r>
          </w:p>
          <w:p w:rsidR="003F68E3" w:rsidRPr="004A6E88" w:rsidRDefault="003F68E3" w:rsidP="00AD1E60">
            <w:pPr>
              <w:jc w:val="center"/>
              <w:rPr>
                <w:sz w:val="18"/>
                <w:szCs w:val="18"/>
              </w:rPr>
            </w:pPr>
            <w:r w:rsidRPr="004A6E88">
              <w:rPr>
                <w:sz w:val="18"/>
                <w:szCs w:val="18"/>
              </w:rPr>
              <w:t>(Güz Dönemi)</w:t>
            </w:r>
          </w:p>
        </w:tc>
      </w:tr>
      <w:tr w:rsidR="003F68E3" w:rsidRPr="005D7278" w:rsidTr="00AD1E60">
        <w:trPr>
          <w:trHeight w:val="275"/>
        </w:trPr>
        <w:tc>
          <w:tcPr>
            <w:tcW w:w="4312" w:type="dxa"/>
            <w:tcBorders>
              <w:top w:val="dashed" w:sz="4" w:space="0" w:color="auto"/>
            </w:tcBorders>
            <w:shd w:val="pct10" w:color="auto" w:fill="auto"/>
          </w:tcPr>
          <w:p w:rsidR="003F68E3" w:rsidRPr="004A6E88" w:rsidRDefault="003F68E3" w:rsidP="00AD1E60">
            <w:pPr>
              <w:jc w:val="center"/>
              <w:rPr>
                <w:sz w:val="18"/>
                <w:szCs w:val="18"/>
              </w:rPr>
            </w:pPr>
            <w:proofErr w:type="gramStart"/>
            <w:r w:rsidRPr="004A6E88">
              <w:rPr>
                <w:sz w:val="18"/>
                <w:szCs w:val="18"/>
              </w:rPr>
              <w:t xml:space="preserve">MATH203  </w:t>
            </w:r>
            <w:proofErr w:type="spellStart"/>
            <w:r w:rsidRPr="004A6E88">
              <w:rPr>
                <w:sz w:val="18"/>
                <w:szCs w:val="18"/>
              </w:rPr>
              <w:t>Linear</w:t>
            </w:r>
            <w:proofErr w:type="spellEnd"/>
            <w:proofErr w:type="gramEnd"/>
            <w:r w:rsidRPr="004A6E88">
              <w:rPr>
                <w:sz w:val="18"/>
                <w:szCs w:val="18"/>
              </w:rPr>
              <w:t xml:space="preserve"> </w:t>
            </w:r>
            <w:proofErr w:type="spellStart"/>
            <w:r w:rsidRPr="004A6E88">
              <w:rPr>
                <w:sz w:val="18"/>
                <w:szCs w:val="18"/>
              </w:rPr>
              <w:t>Algebra</w:t>
            </w:r>
            <w:proofErr w:type="spellEnd"/>
            <w:r w:rsidRPr="004A6E88">
              <w:rPr>
                <w:sz w:val="18"/>
                <w:szCs w:val="18"/>
              </w:rPr>
              <w:t xml:space="preserve"> I</w:t>
            </w:r>
          </w:p>
          <w:p w:rsidR="003F68E3" w:rsidRPr="004A6E88" w:rsidRDefault="003F68E3" w:rsidP="00AD1E60">
            <w:pPr>
              <w:jc w:val="center"/>
              <w:rPr>
                <w:sz w:val="18"/>
                <w:szCs w:val="18"/>
              </w:rPr>
            </w:pPr>
            <w:r w:rsidRPr="004A6E88">
              <w:rPr>
                <w:sz w:val="18"/>
                <w:szCs w:val="18"/>
              </w:rPr>
              <w:t>(Güz Dönemi)</w:t>
            </w:r>
          </w:p>
        </w:tc>
        <w:tc>
          <w:tcPr>
            <w:tcW w:w="4900" w:type="dxa"/>
            <w:tcBorders>
              <w:top w:val="dashed" w:sz="4" w:space="0" w:color="auto"/>
            </w:tcBorders>
            <w:shd w:val="pct10" w:color="auto" w:fill="auto"/>
          </w:tcPr>
          <w:p w:rsidR="003F68E3" w:rsidRPr="004A6E88" w:rsidRDefault="003F68E3" w:rsidP="00AD1E60">
            <w:pPr>
              <w:jc w:val="center"/>
              <w:rPr>
                <w:sz w:val="18"/>
                <w:szCs w:val="18"/>
              </w:rPr>
            </w:pPr>
            <w:r w:rsidRPr="004A6E88">
              <w:rPr>
                <w:sz w:val="18"/>
                <w:szCs w:val="18"/>
              </w:rPr>
              <w:t>MATH203 LINEAR ALGEBRA I</w:t>
            </w:r>
          </w:p>
          <w:p w:rsidR="003F68E3" w:rsidRPr="004A6E88" w:rsidRDefault="003F68E3" w:rsidP="00AD1E60">
            <w:pPr>
              <w:jc w:val="center"/>
              <w:rPr>
                <w:sz w:val="18"/>
                <w:szCs w:val="18"/>
              </w:rPr>
            </w:pPr>
            <w:r w:rsidRPr="004A6E88">
              <w:rPr>
                <w:sz w:val="18"/>
                <w:szCs w:val="18"/>
              </w:rPr>
              <w:t>(Güz Dönemi)</w:t>
            </w:r>
          </w:p>
        </w:tc>
      </w:tr>
      <w:tr w:rsidR="003F68E3" w:rsidTr="00AD1E60">
        <w:trPr>
          <w:trHeight w:val="275"/>
        </w:trPr>
        <w:tc>
          <w:tcPr>
            <w:tcW w:w="4312" w:type="dxa"/>
            <w:tcBorders>
              <w:top w:val="dashed" w:sz="4" w:space="0" w:color="auto"/>
              <w:bottom w:val="single" w:sz="4" w:space="0" w:color="auto"/>
            </w:tcBorders>
          </w:tcPr>
          <w:p w:rsidR="003F68E3" w:rsidRPr="004A6E88" w:rsidRDefault="003F68E3" w:rsidP="00AD1E60">
            <w:pPr>
              <w:jc w:val="center"/>
              <w:rPr>
                <w:sz w:val="18"/>
                <w:szCs w:val="18"/>
              </w:rPr>
            </w:pPr>
          </w:p>
        </w:tc>
        <w:tc>
          <w:tcPr>
            <w:tcW w:w="4900" w:type="dxa"/>
            <w:tcBorders>
              <w:top w:val="dashed" w:sz="4" w:space="0" w:color="auto"/>
              <w:bottom w:val="single" w:sz="4" w:space="0" w:color="auto"/>
            </w:tcBorders>
          </w:tcPr>
          <w:p w:rsidR="003F68E3" w:rsidRPr="004A6E88" w:rsidRDefault="003F68E3" w:rsidP="00AD1E60">
            <w:pPr>
              <w:jc w:val="center"/>
              <w:rPr>
                <w:sz w:val="18"/>
                <w:szCs w:val="18"/>
              </w:rPr>
            </w:pPr>
          </w:p>
        </w:tc>
      </w:tr>
      <w:tr w:rsidR="003F68E3" w:rsidRPr="005D7278" w:rsidTr="00AD1E60">
        <w:trPr>
          <w:trHeight w:val="266"/>
        </w:trPr>
        <w:tc>
          <w:tcPr>
            <w:tcW w:w="4312" w:type="dxa"/>
            <w:tcBorders>
              <w:bottom w:val="dashed" w:sz="4" w:space="0" w:color="auto"/>
            </w:tcBorders>
            <w:shd w:val="pct10" w:color="auto" w:fill="auto"/>
          </w:tcPr>
          <w:p w:rsidR="003F68E3" w:rsidRPr="004A6E88" w:rsidRDefault="003F68E3" w:rsidP="00AD1E60">
            <w:pPr>
              <w:jc w:val="center"/>
              <w:rPr>
                <w:sz w:val="18"/>
                <w:szCs w:val="18"/>
              </w:rPr>
            </w:pPr>
            <w:proofErr w:type="gramStart"/>
            <w:r w:rsidRPr="004A6E88">
              <w:rPr>
                <w:sz w:val="18"/>
                <w:szCs w:val="18"/>
              </w:rPr>
              <w:t>MAT205  Diferansiyel</w:t>
            </w:r>
            <w:proofErr w:type="gramEnd"/>
            <w:r w:rsidRPr="004A6E88">
              <w:rPr>
                <w:sz w:val="18"/>
                <w:szCs w:val="18"/>
              </w:rPr>
              <w:t xml:space="preserve"> Denklemler</w:t>
            </w:r>
          </w:p>
          <w:p w:rsidR="003F68E3" w:rsidRPr="004A6E88" w:rsidRDefault="003F68E3" w:rsidP="00AD1E60">
            <w:pPr>
              <w:jc w:val="center"/>
              <w:rPr>
                <w:sz w:val="18"/>
                <w:szCs w:val="18"/>
              </w:rPr>
            </w:pPr>
            <w:r w:rsidRPr="004A6E88">
              <w:rPr>
                <w:sz w:val="18"/>
                <w:szCs w:val="18"/>
              </w:rPr>
              <w:t>(Güz Dönemi)</w:t>
            </w:r>
          </w:p>
        </w:tc>
        <w:tc>
          <w:tcPr>
            <w:tcW w:w="4900" w:type="dxa"/>
            <w:tcBorders>
              <w:bottom w:val="dashed" w:sz="4" w:space="0" w:color="auto"/>
            </w:tcBorders>
            <w:shd w:val="pct10" w:color="auto" w:fill="auto"/>
          </w:tcPr>
          <w:p w:rsidR="003F68E3" w:rsidRPr="004A6E88" w:rsidRDefault="003F68E3" w:rsidP="00AD1E60">
            <w:pPr>
              <w:jc w:val="center"/>
              <w:rPr>
                <w:sz w:val="18"/>
                <w:szCs w:val="18"/>
              </w:rPr>
            </w:pPr>
            <w:r w:rsidRPr="004A6E88">
              <w:rPr>
                <w:sz w:val="18"/>
                <w:szCs w:val="18"/>
              </w:rPr>
              <w:t>MAT205 ADİ DİFERANSİYEL DENKLEMLER</w:t>
            </w:r>
          </w:p>
          <w:p w:rsidR="003F68E3" w:rsidRPr="004A6E88" w:rsidRDefault="003F68E3" w:rsidP="00AD1E60">
            <w:pPr>
              <w:jc w:val="center"/>
              <w:rPr>
                <w:sz w:val="18"/>
                <w:szCs w:val="18"/>
              </w:rPr>
            </w:pPr>
            <w:r w:rsidRPr="004A6E88">
              <w:rPr>
                <w:sz w:val="18"/>
                <w:szCs w:val="18"/>
              </w:rPr>
              <w:t>(Güz Dönemi)</w:t>
            </w:r>
          </w:p>
        </w:tc>
      </w:tr>
      <w:tr w:rsidR="003F68E3" w:rsidRPr="005D7278" w:rsidTr="00AD1E60">
        <w:trPr>
          <w:trHeight w:val="275"/>
        </w:trPr>
        <w:tc>
          <w:tcPr>
            <w:tcW w:w="4312" w:type="dxa"/>
            <w:tcBorders>
              <w:top w:val="dashed" w:sz="4" w:space="0" w:color="auto"/>
              <w:bottom w:val="single" w:sz="4" w:space="0" w:color="auto"/>
            </w:tcBorders>
            <w:shd w:val="pct10" w:color="auto" w:fill="auto"/>
          </w:tcPr>
          <w:p w:rsidR="003F68E3" w:rsidRPr="004A6E88" w:rsidRDefault="003F68E3" w:rsidP="00AD1E60">
            <w:pPr>
              <w:jc w:val="center"/>
              <w:rPr>
                <w:sz w:val="18"/>
                <w:szCs w:val="18"/>
              </w:rPr>
            </w:pPr>
            <w:proofErr w:type="gramStart"/>
            <w:r w:rsidRPr="004A6E88">
              <w:rPr>
                <w:sz w:val="18"/>
                <w:szCs w:val="18"/>
              </w:rPr>
              <w:t xml:space="preserve">MATH205  </w:t>
            </w:r>
            <w:proofErr w:type="spellStart"/>
            <w:r w:rsidRPr="004A6E88">
              <w:rPr>
                <w:sz w:val="18"/>
                <w:szCs w:val="18"/>
              </w:rPr>
              <w:t>Differential</w:t>
            </w:r>
            <w:proofErr w:type="spellEnd"/>
            <w:proofErr w:type="gramEnd"/>
            <w:r w:rsidRPr="004A6E88">
              <w:rPr>
                <w:sz w:val="18"/>
                <w:szCs w:val="18"/>
              </w:rPr>
              <w:t xml:space="preserve"> </w:t>
            </w:r>
            <w:proofErr w:type="spellStart"/>
            <w:r w:rsidRPr="004A6E88">
              <w:rPr>
                <w:sz w:val="18"/>
                <w:szCs w:val="18"/>
              </w:rPr>
              <w:t>Equations</w:t>
            </w:r>
            <w:proofErr w:type="spellEnd"/>
          </w:p>
          <w:p w:rsidR="003F68E3" w:rsidRPr="004A6E88" w:rsidRDefault="003F68E3" w:rsidP="00AD1E60">
            <w:pPr>
              <w:jc w:val="center"/>
              <w:rPr>
                <w:sz w:val="18"/>
                <w:szCs w:val="18"/>
              </w:rPr>
            </w:pPr>
            <w:r w:rsidRPr="004A6E88">
              <w:rPr>
                <w:sz w:val="18"/>
                <w:szCs w:val="18"/>
              </w:rPr>
              <w:t>(Güz Dönemi)</w:t>
            </w:r>
          </w:p>
        </w:tc>
        <w:tc>
          <w:tcPr>
            <w:tcW w:w="4900" w:type="dxa"/>
            <w:tcBorders>
              <w:top w:val="dashed" w:sz="4" w:space="0" w:color="auto"/>
              <w:bottom w:val="single" w:sz="4" w:space="0" w:color="auto"/>
            </w:tcBorders>
            <w:shd w:val="pct10" w:color="auto" w:fill="auto"/>
          </w:tcPr>
          <w:p w:rsidR="003F68E3" w:rsidRPr="004A6E88" w:rsidRDefault="003F68E3" w:rsidP="00AD1E60">
            <w:pPr>
              <w:jc w:val="center"/>
              <w:rPr>
                <w:sz w:val="18"/>
                <w:szCs w:val="18"/>
              </w:rPr>
            </w:pPr>
            <w:r w:rsidRPr="004A6E88">
              <w:rPr>
                <w:sz w:val="18"/>
                <w:szCs w:val="18"/>
              </w:rPr>
              <w:t>MATH205 ORDINARY DIFFERENTIAL EQUATIONS</w:t>
            </w:r>
          </w:p>
          <w:p w:rsidR="003F68E3" w:rsidRPr="004A6E88" w:rsidRDefault="003F68E3" w:rsidP="00AD1E60">
            <w:pPr>
              <w:jc w:val="center"/>
              <w:rPr>
                <w:sz w:val="18"/>
                <w:szCs w:val="18"/>
              </w:rPr>
            </w:pPr>
            <w:r w:rsidRPr="004A6E88">
              <w:rPr>
                <w:sz w:val="18"/>
                <w:szCs w:val="18"/>
              </w:rPr>
              <w:t>(Güz Dönemi)</w:t>
            </w:r>
          </w:p>
        </w:tc>
      </w:tr>
      <w:tr w:rsidR="003F68E3" w:rsidRPr="005D7278" w:rsidTr="00AD1E60">
        <w:trPr>
          <w:trHeight w:val="275"/>
        </w:trPr>
        <w:tc>
          <w:tcPr>
            <w:tcW w:w="4312" w:type="dxa"/>
            <w:tcBorders>
              <w:bottom w:val="single" w:sz="4" w:space="0" w:color="auto"/>
            </w:tcBorders>
            <w:shd w:val="clear" w:color="auto" w:fill="auto"/>
          </w:tcPr>
          <w:p w:rsidR="003F68E3" w:rsidRPr="004A6E88" w:rsidRDefault="003F68E3" w:rsidP="00AD1E60">
            <w:pPr>
              <w:jc w:val="center"/>
              <w:rPr>
                <w:sz w:val="18"/>
                <w:szCs w:val="18"/>
              </w:rPr>
            </w:pPr>
          </w:p>
        </w:tc>
        <w:tc>
          <w:tcPr>
            <w:tcW w:w="4900" w:type="dxa"/>
            <w:tcBorders>
              <w:bottom w:val="single" w:sz="4" w:space="0" w:color="auto"/>
            </w:tcBorders>
            <w:shd w:val="clear" w:color="auto" w:fill="auto"/>
          </w:tcPr>
          <w:p w:rsidR="003F68E3" w:rsidRPr="004A6E88" w:rsidRDefault="003F68E3" w:rsidP="00AD1E60">
            <w:pPr>
              <w:jc w:val="center"/>
              <w:rPr>
                <w:sz w:val="18"/>
                <w:szCs w:val="18"/>
              </w:rPr>
            </w:pPr>
          </w:p>
        </w:tc>
      </w:tr>
      <w:tr w:rsidR="003F68E3" w:rsidRPr="005D7278" w:rsidTr="00AD1E60">
        <w:trPr>
          <w:trHeight w:val="275"/>
        </w:trPr>
        <w:tc>
          <w:tcPr>
            <w:tcW w:w="4312" w:type="dxa"/>
            <w:tcBorders>
              <w:bottom w:val="dashed" w:sz="4" w:space="0" w:color="auto"/>
            </w:tcBorders>
            <w:shd w:val="pct10" w:color="auto" w:fill="auto"/>
          </w:tcPr>
          <w:p w:rsidR="003F68E3" w:rsidRPr="004A6E88" w:rsidRDefault="003F68E3" w:rsidP="00AD1E60">
            <w:pPr>
              <w:jc w:val="center"/>
              <w:rPr>
                <w:sz w:val="18"/>
                <w:szCs w:val="18"/>
              </w:rPr>
            </w:pPr>
            <w:r w:rsidRPr="004A6E88">
              <w:rPr>
                <w:sz w:val="18"/>
                <w:szCs w:val="18"/>
              </w:rPr>
              <w:t>MAT305 Reel Analiz</w:t>
            </w:r>
          </w:p>
          <w:p w:rsidR="003F68E3" w:rsidRPr="004A6E88" w:rsidRDefault="003F68E3" w:rsidP="00AD1E60">
            <w:pPr>
              <w:jc w:val="center"/>
              <w:rPr>
                <w:sz w:val="18"/>
                <w:szCs w:val="18"/>
              </w:rPr>
            </w:pPr>
            <w:r w:rsidRPr="004A6E88">
              <w:rPr>
                <w:sz w:val="18"/>
                <w:szCs w:val="18"/>
              </w:rPr>
              <w:t>(Bahar Dönemi)</w:t>
            </w:r>
          </w:p>
        </w:tc>
        <w:tc>
          <w:tcPr>
            <w:tcW w:w="4900" w:type="dxa"/>
            <w:tcBorders>
              <w:bottom w:val="dashed" w:sz="4" w:space="0" w:color="auto"/>
            </w:tcBorders>
            <w:shd w:val="pct10" w:color="auto" w:fill="auto"/>
          </w:tcPr>
          <w:p w:rsidR="003F68E3" w:rsidRPr="004A6E88" w:rsidRDefault="003F68E3" w:rsidP="00AD1E60">
            <w:pPr>
              <w:jc w:val="center"/>
              <w:rPr>
                <w:sz w:val="18"/>
                <w:szCs w:val="18"/>
              </w:rPr>
            </w:pPr>
            <w:r w:rsidRPr="004A6E88">
              <w:rPr>
                <w:sz w:val="18"/>
                <w:szCs w:val="18"/>
              </w:rPr>
              <w:t>MAT207 REEL ANALİZE GİRİŞ</w:t>
            </w:r>
          </w:p>
          <w:p w:rsidR="003F68E3" w:rsidRPr="004A6E88" w:rsidRDefault="003F68E3" w:rsidP="004F55D3">
            <w:pPr>
              <w:jc w:val="center"/>
              <w:rPr>
                <w:sz w:val="18"/>
                <w:szCs w:val="18"/>
              </w:rPr>
            </w:pPr>
            <w:r w:rsidRPr="004A6E88">
              <w:rPr>
                <w:sz w:val="18"/>
                <w:szCs w:val="18"/>
              </w:rPr>
              <w:t>(</w:t>
            </w:r>
            <w:r w:rsidR="004F55D3">
              <w:rPr>
                <w:sz w:val="18"/>
                <w:szCs w:val="18"/>
              </w:rPr>
              <w:t>Güz</w:t>
            </w:r>
            <w:r w:rsidRPr="004A6E88">
              <w:rPr>
                <w:sz w:val="18"/>
                <w:szCs w:val="18"/>
              </w:rPr>
              <w:t xml:space="preserve"> Dönemi)</w:t>
            </w:r>
          </w:p>
        </w:tc>
      </w:tr>
      <w:tr w:rsidR="003F68E3" w:rsidRPr="005D7278" w:rsidTr="00674369">
        <w:trPr>
          <w:trHeight w:val="275"/>
        </w:trPr>
        <w:tc>
          <w:tcPr>
            <w:tcW w:w="4312" w:type="dxa"/>
            <w:tcBorders>
              <w:top w:val="dashed" w:sz="4" w:space="0" w:color="auto"/>
              <w:bottom w:val="dashed" w:sz="4" w:space="0" w:color="auto"/>
            </w:tcBorders>
            <w:shd w:val="pct10" w:color="auto" w:fill="auto"/>
          </w:tcPr>
          <w:p w:rsidR="003F68E3" w:rsidRPr="004A6E88" w:rsidRDefault="003F68E3" w:rsidP="00AD1E60">
            <w:pPr>
              <w:jc w:val="center"/>
              <w:rPr>
                <w:sz w:val="18"/>
                <w:szCs w:val="18"/>
              </w:rPr>
            </w:pPr>
            <w:r w:rsidRPr="004A6E88">
              <w:rPr>
                <w:sz w:val="18"/>
                <w:szCs w:val="18"/>
              </w:rPr>
              <w:t xml:space="preserve">MATH305 Real Analysis </w:t>
            </w:r>
          </w:p>
          <w:p w:rsidR="003F68E3" w:rsidRPr="004A6E88" w:rsidRDefault="003F68E3" w:rsidP="00AD1E60">
            <w:pPr>
              <w:jc w:val="center"/>
              <w:rPr>
                <w:sz w:val="18"/>
                <w:szCs w:val="18"/>
              </w:rPr>
            </w:pPr>
            <w:r w:rsidRPr="004A6E88">
              <w:rPr>
                <w:sz w:val="18"/>
                <w:szCs w:val="18"/>
              </w:rPr>
              <w:t>(Bahar Dönemi)</w:t>
            </w:r>
          </w:p>
        </w:tc>
        <w:tc>
          <w:tcPr>
            <w:tcW w:w="4900" w:type="dxa"/>
            <w:tcBorders>
              <w:top w:val="dashed" w:sz="4" w:space="0" w:color="auto"/>
              <w:bottom w:val="dashed" w:sz="4" w:space="0" w:color="auto"/>
            </w:tcBorders>
            <w:shd w:val="pct10" w:color="auto" w:fill="auto"/>
          </w:tcPr>
          <w:p w:rsidR="003F68E3" w:rsidRPr="004A6E88" w:rsidRDefault="003F68E3" w:rsidP="00AD1E60">
            <w:pPr>
              <w:jc w:val="center"/>
              <w:rPr>
                <w:sz w:val="18"/>
                <w:szCs w:val="18"/>
              </w:rPr>
            </w:pPr>
            <w:r w:rsidRPr="004A6E88">
              <w:rPr>
                <w:sz w:val="18"/>
                <w:szCs w:val="18"/>
              </w:rPr>
              <w:t>MATH207 INTRODUCTION TO REAL ANALYSIS</w:t>
            </w:r>
          </w:p>
          <w:p w:rsidR="003F68E3" w:rsidRPr="004A6E88" w:rsidRDefault="003F68E3" w:rsidP="004F55D3">
            <w:pPr>
              <w:jc w:val="center"/>
              <w:rPr>
                <w:sz w:val="18"/>
                <w:szCs w:val="18"/>
              </w:rPr>
            </w:pPr>
            <w:r w:rsidRPr="004A6E88">
              <w:rPr>
                <w:sz w:val="18"/>
                <w:szCs w:val="18"/>
              </w:rPr>
              <w:t>(</w:t>
            </w:r>
            <w:r w:rsidR="004F55D3">
              <w:rPr>
                <w:sz w:val="18"/>
                <w:szCs w:val="18"/>
              </w:rPr>
              <w:t>Güz</w:t>
            </w:r>
            <w:r w:rsidRPr="004A6E88">
              <w:rPr>
                <w:sz w:val="18"/>
                <w:szCs w:val="18"/>
              </w:rPr>
              <w:t xml:space="preserve"> Dönemi)</w:t>
            </w:r>
          </w:p>
        </w:tc>
      </w:tr>
      <w:tr w:rsidR="00674369" w:rsidRPr="005D7278" w:rsidTr="00674369">
        <w:trPr>
          <w:trHeight w:val="275"/>
        </w:trPr>
        <w:tc>
          <w:tcPr>
            <w:tcW w:w="4312" w:type="dxa"/>
            <w:tcBorders>
              <w:top w:val="single" w:sz="4" w:space="0" w:color="auto"/>
            </w:tcBorders>
            <w:shd w:val="clear" w:color="auto" w:fill="auto"/>
          </w:tcPr>
          <w:p w:rsidR="00674369" w:rsidRPr="004A6E88" w:rsidRDefault="00674369" w:rsidP="00AD1E60">
            <w:pPr>
              <w:jc w:val="center"/>
              <w:rPr>
                <w:sz w:val="18"/>
                <w:szCs w:val="18"/>
              </w:rPr>
            </w:pPr>
          </w:p>
        </w:tc>
        <w:tc>
          <w:tcPr>
            <w:tcW w:w="4900" w:type="dxa"/>
            <w:tcBorders>
              <w:top w:val="single" w:sz="4" w:space="0" w:color="auto"/>
            </w:tcBorders>
            <w:shd w:val="clear" w:color="auto" w:fill="auto"/>
          </w:tcPr>
          <w:p w:rsidR="00674369" w:rsidRPr="004A6E88" w:rsidRDefault="00674369" w:rsidP="00AD1E60">
            <w:pPr>
              <w:jc w:val="center"/>
              <w:rPr>
                <w:sz w:val="18"/>
                <w:szCs w:val="18"/>
              </w:rPr>
            </w:pPr>
          </w:p>
        </w:tc>
      </w:tr>
      <w:tr w:rsidR="00674369" w:rsidRPr="004A6E88" w:rsidTr="0055520B">
        <w:trPr>
          <w:trHeight w:val="266"/>
        </w:trPr>
        <w:tc>
          <w:tcPr>
            <w:tcW w:w="4312" w:type="dxa"/>
            <w:tcBorders>
              <w:bottom w:val="dashed" w:sz="4" w:space="0" w:color="auto"/>
            </w:tcBorders>
            <w:shd w:val="pct10" w:color="auto" w:fill="auto"/>
          </w:tcPr>
          <w:p w:rsidR="00674369" w:rsidRPr="004A6E88" w:rsidRDefault="00674369" w:rsidP="0055520B">
            <w:pPr>
              <w:jc w:val="center"/>
              <w:rPr>
                <w:sz w:val="18"/>
                <w:szCs w:val="18"/>
              </w:rPr>
            </w:pPr>
            <w:r w:rsidRPr="004A6E88">
              <w:rPr>
                <w:sz w:val="18"/>
                <w:szCs w:val="18"/>
              </w:rPr>
              <w:t>MAT20</w:t>
            </w:r>
            <w:r>
              <w:rPr>
                <w:sz w:val="18"/>
                <w:szCs w:val="18"/>
              </w:rPr>
              <w:t>2 Analiz IV</w:t>
            </w:r>
          </w:p>
          <w:p w:rsidR="00674369" w:rsidRPr="004A6E88" w:rsidRDefault="00674369" w:rsidP="004F55D3">
            <w:pPr>
              <w:jc w:val="center"/>
              <w:rPr>
                <w:sz w:val="18"/>
                <w:szCs w:val="18"/>
              </w:rPr>
            </w:pPr>
            <w:r w:rsidRPr="004A6E88">
              <w:rPr>
                <w:sz w:val="18"/>
                <w:szCs w:val="18"/>
              </w:rPr>
              <w:t>(</w:t>
            </w:r>
            <w:proofErr w:type="gramStart"/>
            <w:r w:rsidR="004F55D3">
              <w:rPr>
                <w:sz w:val="18"/>
                <w:szCs w:val="18"/>
              </w:rPr>
              <w:t xml:space="preserve">Bahar </w:t>
            </w:r>
            <w:r w:rsidRPr="004A6E88">
              <w:rPr>
                <w:sz w:val="18"/>
                <w:szCs w:val="18"/>
              </w:rPr>
              <w:t xml:space="preserve"> Dönemi</w:t>
            </w:r>
            <w:proofErr w:type="gramEnd"/>
            <w:r w:rsidRPr="004A6E88">
              <w:rPr>
                <w:sz w:val="18"/>
                <w:szCs w:val="18"/>
              </w:rPr>
              <w:t>)</w:t>
            </w:r>
          </w:p>
        </w:tc>
        <w:tc>
          <w:tcPr>
            <w:tcW w:w="4900" w:type="dxa"/>
            <w:tcBorders>
              <w:bottom w:val="dashed" w:sz="4" w:space="0" w:color="auto"/>
            </w:tcBorders>
            <w:shd w:val="pct10" w:color="auto" w:fill="auto"/>
          </w:tcPr>
          <w:p w:rsidR="00674369" w:rsidRPr="004A6E88" w:rsidRDefault="00674369" w:rsidP="0055520B">
            <w:pPr>
              <w:jc w:val="center"/>
              <w:rPr>
                <w:sz w:val="18"/>
                <w:szCs w:val="18"/>
              </w:rPr>
            </w:pPr>
            <w:r w:rsidRPr="004A6E88">
              <w:rPr>
                <w:sz w:val="18"/>
                <w:szCs w:val="18"/>
              </w:rPr>
              <w:t>MAT20</w:t>
            </w:r>
            <w:r>
              <w:rPr>
                <w:sz w:val="18"/>
                <w:szCs w:val="18"/>
              </w:rPr>
              <w:t>2</w:t>
            </w:r>
            <w:r w:rsidRPr="004A6E88">
              <w:rPr>
                <w:sz w:val="18"/>
                <w:szCs w:val="18"/>
              </w:rPr>
              <w:t xml:space="preserve"> İLERİ ANALİZ I</w:t>
            </w:r>
            <w:r>
              <w:rPr>
                <w:sz w:val="18"/>
                <w:szCs w:val="18"/>
              </w:rPr>
              <w:t>I</w:t>
            </w:r>
          </w:p>
          <w:p w:rsidR="00674369" w:rsidRPr="004A6E88" w:rsidRDefault="00674369" w:rsidP="004F55D3">
            <w:pPr>
              <w:jc w:val="center"/>
              <w:rPr>
                <w:sz w:val="18"/>
                <w:szCs w:val="18"/>
              </w:rPr>
            </w:pPr>
            <w:r w:rsidRPr="004A6E88">
              <w:rPr>
                <w:sz w:val="18"/>
                <w:szCs w:val="18"/>
              </w:rPr>
              <w:t>(</w:t>
            </w:r>
            <w:proofErr w:type="gramStart"/>
            <w:r w:rsidR="004F55D3">
              <w:rPr>
                <w:sz w:val="18"/>
                <w:szCs w:val="18"/>
              </w:rPr>
              <w:t xml:space="preserve">Bahar </w:t>
            </w:r>
            <w:r w:rsidRPr="004A6E88">
              <w:rPr>
                <w:sz w:val="18"/>
                <w:szCs w:val="18"/>
              </w:rPr>
              <w:t xml:space="preserve"> Dönemi</w:t>
            </w:r>
            <w:proofErr w:type="gramEnd"/>
            <w:r w:rsidRPr="004A6E88">
              <w:rPr>
                <w:sz w:val="18"/>
                <w:szCs w:val="18"/>
              </w:rPr>
              <w:t>)</w:t>
            </w:r>
          </w:p>
        </w:tc>
      </w:tr>
      <w:tr w:rsidR="00674369" w:rsidRPr="004A6E88" w:rsidTr="0055520B">
        <w:trPr>
          <w:trHeight w:val="275"/>
        </w:trPr>
        <w:tc>
          <w:tcPr>
            <w:tcW w:w="4312" w:type="dxa"/>
            <w:tcBorders>
              <w:top w:val="dashed" w:sz="4" w:space="0" w:color="auto"/>
            </w:tcBorders>
            <w:shd w:val="pct10" w:color="auto" w:fill="auto"/>
          </w:tcPr>
          <w:p w:rsidR="00674369" w:rsidRPr="004A6E88" w:rsidRDefault="00674369" w:rsidP="0055520B">
            <w:pPr>
              <w:jc w:val="center"/>
              <w:rPr>
                <w:sz w:val="18"/>
                <w:szCs w:val="18"/>
              </w:rPr>
            </w:pPr>
            <w:r w:rsidRPr="004A6E88">
              <w:rPr>
                <w:sz w:val="18"/>
                <w:szCs w:val="18"/>
              </w:rPr>
              <w:t>MATH20</w:t>
            </w:r>
            <w:r>
              <w:rPr>
                <w:sz w:val="18"/>
                <w:szCs w:val="18"/>
              </w:rPr>
              <w:t xml:space="preserve">2 </w:t>
            </w:r>
            <w:proofErr w:type="spellStart"/>
            <w:r>
              <w:rPr>
                <w:sz w:val="18"/>
                <w:szCs w:val="18"/>
              </w:rPr>
              <w:t>Calculus</w:t>
            </w:r>
            <w:proofErr w:type="spellEnd"/>
            <w:r>
              <w:rPr>
                <w:sz w:val="18"/>
                <w:szCs w:val="18"/>
              </w:rPr>
              <w:t xml:space="preserve"> IV</w:t>
            </w:r>
          </w:p>
          <w:p w:rsidR="00674369" w:rsidRPr="004A6E88" w:rsidRDefault="00674369" w:rsidP="00674369">
            <w:pPr>
              <w:jc w:val="center"/>
              <w:rPr>
                <w:sz w:val="18"/>
                <w:szCs w:val="18"/>
              </w:rPr>
            </w:pPr>
            <w:r w:rsidRPr="004A6E88">
              <w:rPr>
                <w:sz w:val="18"/>
                <w:szCs w:val="18"/>
              </w:rPr>
              <w:t>(</w:t>
            </w:r>
            <w:r>
              <w:rPr>
                <w:sz w:val="18"/>
                <w:szCs w:val="18"/>
              </w:rPr>
              <w:t>Bahar</w:t>
            </w:r>
            <w:r w:rsidRPr="004A6E88">
              <w:rPr>
                <w:sz w:val="18"/>
                <w:szCs w:val="18"/>
              </w:rPr>
              <w:t xml:space="preserve"> Dönemi)</w:t>
            </w:r>
          </w:p>
        </w:tc>
        <w:tc>
          <w:tcPr>
            <w:tcW w:w="4900" w:type="dxa"/>
            <w:tcBorders>
              <w:top w:val="dashed" w:sz="4" w:space="0" w:color="auto"/>
            </w:tcBorders>
            <w:shd w:val="pct10" w:color="auto" w:fill="auto"/>
          </w:tcPr>
          <w:p w:rsidR="00674369" w:rsidRPr="004A6E88" w:rsidRDefault="00674369" w:rsidP="0055520B">
            <w:pPr>
              <w:jc w:val="center"/>
              <w:rPr>
                <w:sz w:val="18"/>
                <w:szCs w:val="18"/>
              </w:rPr>
            </w:pPr>
            <w:r w:rsidRPr="004A6E88">
              <w:rPr>
                <w:sz w:val="18"/>
                <w:szCs w:val="18"/>
              </w:rPr>
              <w:t>MATH20</w:t>
            </w:r>
            <w:r>
              <w:rPr>
                <w:sz w:val="18"/>
                <w:szCs w:val="18"/>
              </w:rPr>
              <w:t>2</w:t>
            </w:r>
            <w:r w:rsidRPr="004A6E88">
              <w:rPr>
                <w:sz w:val="18"/>
                <w:szCs w:val="18"/>
              </w:rPr>
              <w:t xml:space="preserve"> ADVANCED ANALYSIS I</w:t>
            </w:r>
            <w:r>
              <w:rPr>
                <w:sz w:val="18"/>
                <w:szCs w:val="18"/>
              </w:rPr>
              <w:t>I</w:t>
            </w:r>
          </w:p>
          <w:p w:rsidR="00674369" w:rsidRPr="004A6E88" w:rsidRDefault="00674369" w:rsidP="00674369">
            <w:pPr>
              <w:jc w:val="center"/>
              <w:rPr>
                <w:sz w:val="18"/>
                <w:szCs w:val="18"/>
              </w:rPr>
            </w:pPr>
            <w:r w:rsidRPr="004A6E88">
              <w:rPr>
                <w:sz w:val="18"/>
                <w:szCs w:val="18"/>
              </w:rPr>
              <w:t>(</w:t>
            </w:r>
            <w:r>
              <w:rPr>
                <w:sz w:val="18"/>
                <w:szCs w:val="18"/>
              </w:rPr>
              <w:t>Bahar</w:t>
            </w:r>
            <w:r w:rsidRPr="004A6E88">
              <w:rPr>
                <w:sz w:val="18"/>
                <w:szCs w:val="18"/>
              </w:rPr>
              <w:t xml:space="preserve"> Dönemi)</w:t>
            </w:r>
          </w:p>
        </w:tc>
      </w:tr>
      <w:tr w:rsidR="00674369" w:rsidRPr="004A6E88" w:rsidTr="0055520B">
        <w:trPr>
          <w:trHeight w:val="275"/>
        </w:trPr>
        <w:tc>
          <w:tcPr>
            <w:tcW w:w="4312" w:type="dxa"/>
            <w:tcBorders>
              <w:top w:val="dashed" w:sz="4" w:space="0" w:color="auto"/>
              <w:bottom w:val="single" w:sz="4" w:space="0" w:color="auto"/>
            </w:tcBorders>
          </w:tcPr>
          <w:p w:rsidR="00674369" w:rsidRPr="004A6E88" w:rsidRDefault="00674369" w:rsidP="0055520B">
            <w:pPr>
              <w:jc w:val="center"/>
              <w:rPr>
                <w:sz w:val="18"/>
                <w:szCs w:val="18"/>
              </w:rPr>
            </w:pPr>
          </w:p>
        </w:tc>
        <w:tc>
          <w:tcPr>
            <w:tcW w:w="4900" w:type="dxa"/>
            <w:tcBorders>
              <w:top w:val="dashed" w:sz="4" w:space="0" w:color="auto"/>
              <w:bottom w:val="single" w:sz="4" w:space="0" w:color="auto"/>
            </w:tcBorders>
          </w:tcPr>
          <w:p w:rsidR="00674369" w:rsidRPr="004A6E88" w:rsidRDefault="00674369" w:rsidP="0055520B">
            <w:pPr>
              <w:jc w:val="center"/>
              <w:rPr>
                <w:sz w:val="18"/>
                <w:szCs w:val="18"/>
              </w:rPr>
            </w:pPr>
          </w:p>
        </w:tc>
      </w:tr>
      <w:tr w:rsidR="00674369" w:rsidRPr="004A6E88" w:rsidTr="0055520B">
        <w:trPr>
          <w:trHeight w:val="275"/>
        </w:trPr>
        <w:tc>
          <w:tcPr>
            <w:tcW w:w="4312" w:type="dxa"/>
            <w:tcBorders>
              <w:top w:val="single" w:sz="4" w:space="0" w:color="auto"/>
              <w:bottom w:val="dashed" w:sz="4" w:space="0" w:color="auto"/>
            </w:tcBorders>
            <w:shd w:val="pct10" w:color="auto" w:fill="auto"/>
          </w:tcPr>
          <w:p w:rsidR="00674369" w:rsidRPr="004A6E88" w:rsidRDefault="00674369" w:rsidP="0055520B">
            <w:pPr>
              <w:jc w:val="center"/>
              <w:rPr>
                <w:sz w:val="18"/>
                <w:szCs w:val="18"/>
              </w:rPr>
            </w:pPr>
            <w:r w:rsidRPr="004A6E88">
              <w:rPr>
                <w:sz w:val="18"/>
                <w:szCs w:val="18"/>
              </w:rPr>
              <w:t>MAT20</w:t>
            </w:r>
            <w:r>
              <w:rPr>
                <w:sz w:val="18"/>
                <w:szCs w:val="18"/>
              </w:rPr>
              <w:t>4</w:t>
            </w:r>
            <w:r w:rsidRPr="004A6E88">
              <w:rPr>
                <w:sz w:val="18"/>
                <w:szCs w:val="18"/>
              </w:rPr>
              <w:t xml:space="preserve"> Lineer Cebir I</w:t>
            </w:r>
            <w:r>
              <w:rPr>
                <w:sz w:val="18"/>
                <w:szCs w:val="18"/>
              </w:rPr>
              <w:t>I</w:t>
            </w:r>
            <w:r w:rsidRPr="004A6E88">
              <w:rPr>
                <w:sz w:val="18"/>
                <w:szCs w:val="18"/>
              </w:rPr>
              <w:t xml:space="preserve"> </w:t>
            </w:r>
          </w:p>
          <w:p w:rsidR="00674369" w:rsidRPr="004A6E88" w:rsidRDefault="00674369" w:rsidP="0055520B">
            <w:pPr>
              <w:jc w:val="center"/>
              <w:rPr>
                <w:sz w:val="18"/>
                <w:szCs w:val="18"/>
              </w:rPr>
            </w:pPr>
            <w:r>
              <w:rPr>
                <w:sz w:val="18"/>
                <w:szCs w:val="18"/>
              </w:rPr>
              <w:t xml:space="preserve">(Bahar </w:t>
            </w:r>
            <w:r w:rsidRPr="004A6E88">
              <w:rPr>
                <w:sz w:val="18"/>
                <w:szCs w:val="18"/>
              </w:rPr>
              <w:t>Dönemi)</w:t>
            </w:r>
          </w:p>
        </w:tc>
        <w:tc>
          <w:tcPr>
            <w:tcW w:w="4900" w:type="dxa"/>
            <w:tcBorders>
              <w:top w:val="single" w:sz="4" w:space="0" w:color="auto"/>
              <w:bottom w:val="dashed" w:sz="4" w:space="0" w:color="auto"/>
            </w:tcBorders>
            <w:shd w:val="pct10" w:color="auto" w:fill="auto"/>
          </w:tcPr>
          <w:p w:rsidR="00674369" w:rsidRPr="004A6E88" w:rsidRDefault="00674369" w:rsidP="0055520B">
            <w:pPr>
              <w:jc w:val="center"/>
              <w:rPr>
                <w:sz w:val="18"/>
                <w:szCs w:val="18"/>
              </w:rPr>
            </w:pPr>
            <w:proofErr w:type="gramStart"/>
            <w:r w:rsidRPr="004A6E88">
              <w:rPr>
                <w:sz w:val="18"/>
                <w:szCs w:val="18"/>
              </w:rPr>
              <w:t>MAT20</w:t>
            </w:r>
            <w:r>
              <w:rPr>
                <w:sz w:val="18"/>
                <w:szCs w:val="18"/>
              </w:rPr>
              <w:t>4</w:t>
            </w:r>
            <w:r w:rsidRPr="004A6E88">
              <w:rPr>
                <w:sz w:val="18"/>
                <w:szCs w:val="18"/>
              </w:rPr>
              <w:t xml:space="preserve">  LİNEER</w:t>
            </w:r>
            <w:proofErr w:type="gramEnd"/>
            <w:r w:rsidRPr="004A6E88">
              <w:rPr>
                <w:sz w:val="18"/>
                <w:szCs w:val="18"/>
              </w:rPr>
              <w:t xml:space="preserve"> CEBİR I</w:t>
            </w:r>
            <w:r>
              <w:rPr>
                <w:sz w:val="18"/>
                <w:szCs w:val="18"/>
              </w:rPr>
              <w:t>I</w:t>
            </w:r>
          </w:p>
          <w:p w:rsidR="00674369" w:rsidRPr="004A6E88" w:rsidRDefault="00674369" w:rsidP="0055520B">
            <w:pPr>
              <w:jc w:val="center"/>
              <w:rPr>
                <w:sz w:val="18"/>
                <w:szCs w:val="18"/>
              </w:rPr>
            </w:pPr>
            <w:r>
              <w:rPr>
                <w:sz w:val="18"/>
                <w:szCs w:val="18"/>
              </w:rPr>
              <w:t>(Bahar</w:t>
            </w:r>
            <w:r w:rsidRPr="004A6E88">
              <w:rPr>
                <w:sz w:val="18"/>
                <w:szCs w:val="18"/>
              </w:rPr>
              <w:t xml:space="preserve"> Dönemi)</w:t>
            </w:r>
          </w:p>
        </w:tc>
      </w:tr>
      <w:tr w:rsidR="00674369" w:rsidRPr="004A6E88" w:rsidTr="0055520B">
        <w:trPr>
          <w:trHeight w:val="275"/>
        </w:trPr>
        <w:tc>
          <w:tcPr>
            <w:tcW w:w="4312" w:type="dxa"/>
            <w:tcBorders>
              <w:top w:val="dashed" w:sz="4" w:space="0" w:color="auto"/>
            </w:tcBorders>
            <w:shd w:val="pct10" w:color="auto" w:fill="auto"/>
          </w:tcPr>
          <w:p w:rsidR="00674369" w:rsidRPr="004A6E88" w:rsidRDefault="00674369" w:rsidP="0055520B">
            <w:pPr>
              <w:jc w:val="center"/>
              <w:rPr>
                <w:sz w:val="18"/>
                <w:szCs w:val="18"/>
              </w:rPr>
            </w:pPr>
            <w:r w:rsidRPr="004A6E88">
              <w:rPr>
                <w:sz w:val="18"/>
                <w:szCs w:val="18"/>
              </w:rPr>
              <w:t>MATH20</w:t>
            </w:r>
            <w:r>
              <w:rPr>
                <w:sz w:val="18"/>
                <w:szCs w:val="18"/>
              </w:rPr>
              <w:t>4</w:t>
            </w:r>
            <w:r w:rsidRPr="004A6E88">
              <w:rPr>
                <w:sz w:val="18"/>
                <w:szCs w:val="18"/>
              </w:rPr>
              <w:t xml:space="preserve"> </w:t>
            </w:r>
            <w:proofErr w:type="spellStart"/>
            <w:r w:rsidRPr="004A6E88">
              <w:rPr>
                <w:sz w:val="18"/>
                <w:szCs w:val="18"/>
              </w:rPr>
              <w:t>Linear</w:t>
            </w:r>
            <w:proofErr w:type="spellEnd"/>
            <w:r w:rsidRPr="004A6E88">
              <w:rPr>
                <w:sz w:val="18"/>
                <w:szCs w:val="18"/>
              </w:rPr>
              <w:t xml:space="preserve"> </w:t>
            </w:r>
            <w:proofErr w:type="spellStart"/>
            <w:r w:rsidRPr="004A6E88">
              <w:rPr>
                <w:sz w:val="18"/>
                <w:szCs w:val="18"/>
              </w:rPr>
              <w:t>Algebra</w:t>
            </w:r>
            <w:proofErr w:type="spellEnd"/>
            <w:r w:rsidRPr="004A6E88">
              <w:rPr>
                <w:sz w:val="18"/>
                <w:szCs w:val="18"/>
              </w:rPr>
              <w:t xml:space="preserve"> I</w:t>
            </w:r>
            <w:r>
              <w:rPr>
                <w:sz w:val="18"/>
                <w:szCs w:val="18"/>
              </w:rPr>
              <w:t>I</w:t>
            </w:r>
          </w:p>
          <w:p w:rsidR="00674369" w:rsidRPr="004A6E88" w:rsidRDefault="00674369" w:rsidP="0055520B">
            <w:pPr>
              <w:jc w:val="center"/>
              <w:rPr>
                <w:sz w:val="18"/>
                <w:szCs w:val="18"/>
              </w:rPr>
            </w:pPr>
            <w:r>
              <w:rPr>
                <w:sz w:val="18"/>
                <w:szCs w:val="18"/>
              </w:rPr>
              <w:t xml:space="preserve">(Bahar </w:t>
            </w:r>
            <w:r w:rsidRPr="004A6E88">
              <w:rPr>
                <w:sz w:val="18"/>
                <w:szCs w:val="18"/>
              </w:rPr>
              <w:t>Dönemi)</w:t>
            </w:r>
          </w:p>
        </w:tc>
        <w:tc>
          <w:tcPr>
            <w:tcW w:w="4900" w:type="dxa"/>
            <w:tcBorders>
              <w:top w:val="dashed" w:sz="4" w:space="0" w:color="auto"/>
            </w:tcBorders>
            <w:shd w:val="pct10" w:color="auto" w:fill="auto"/>
          </w:tcPr>
          <w:p w:rsidR="00674369" w:rsidRPr="004A6E88" w:rsidRDefault="00674369" w:rsidP="0055520B">
            <w:pPr>
              <w:jc w:val="center"/>
              <w:rPr>
                <w:sz w:val="18"/>
                <w:szCs w:val="18"/>
              </w:rPr>
            </w:pPr>
            <w:r w:rsidRPr="004A6E88">
              <w:rPr>
                <w:sz w:val="18"/>
                <w:szCs w:val="18"/>
              </w:rPr>
              <w:t>MATH20</w:t>
            </w:r>
            <w:r>
              <w:rPr>
                <w:sz w:val="18"/>
                <w:szCs w:val="18"/>
              </w:rPr>
              <w:t>4</w:t>
            </w:r>
            <w:r w:rsidRPr="004A6E88">
              <w:rPr>
                <w:sz w:val="18"/>
                <w:szCs w:val="18"/>
              </w:rPr>
              <w:t xml:space="preserve"> LINEAR ALGEBRA I</w:t>
            </w:r>
            <w:r>
              <w:rPr>
                <w:sz w:val="18"/>
                <w:szCs w:val="18"/>
              </w:rPr>
              <w:t>I</w:t>
            </w:r>
          </w:p>
          <w:p w:rsidR="00674369" w:rsidRPr="004A6E88" w:rsidRDefault="00674369" w:rsidP="00674369">
            <w:pPr>
              <w:jc w:val="center"/>
              <w:rPr>
                <w:sz w:val="18"/>
                <w:szCs w:val="18"/>
              </w:rPr>
            </w:pPr>
            <w:r w:rsidRPr="004A6E88">
              <w:rPr>
                <w:sz w:val="18"/>
                <w:szCs w:val="18"/>
              </w:rPr>
              <w:t>(</w:t>
            </w:r>
            <w:r>
              <w:rPr>
                <w:sz w:val="18"/>
                <w:szCs w:val="18"/>
              </w:rPr>
              <w:t>Bahar</w:t>
            </w:r>
            <w:r w:rsidRPr="004A6E88">
              <w:rPr>
                <w:sz w:val="18"/>
                <w:szCs w:val="18"/>
              </w:rPr>
              <w:t xml:space="preserve"> Dönemi)</w:t>
            </w:r>
          </w:p>
        </w:tc>
      </w:tr>
      <w:tr w:rsidR="00674369" w:rsidRPr="004A6E88" w:rsidTr="0055520B">
        <w:trPr>
          <w:trHeight w:val="275"/>
        </w:trPr>
        <w:tc>
          <w:tcPr>
            <w:tcW w:w="4312" w:type="dxa"/>
            <w:tcBorders>
              <w:top w:val="dashed" w:sz="4" w:space="0" w:color="auto"/>
              <w:bottom w:val="single" w:sz="4" w:space="0" w:color="auto"/>
            </w:tcBorders>
          </w:tcPr>
          <w:p w:rsidR="00674369" w:rsidRPr="004A6E88" w:rsidRDefault="00674369" w:rsidP="0055520B">
            <w:pPr>
              <w:jc w:val="center"/>
              <w:rPr>
                <w:sz w:val="18"/>
                <w:szCs w:val="18"/>
              </w:rPr>
            </w:pPr>
          </w:p>
        </w:tc>
        <w:tc>
          <w:tcPr>
            <w:tcW w:w="4900" w:type="dxa"/>
            <w:tcBorders>
              <w:top w:val="dashed" w:sz="4" w:space="0" w:color="auto"/>
              <w:bottom w:val="single" w:sz="4" w:space="0" w:color="auto"/>
            </w:tcBorders>
          </w:tcPr>
          <w:p w:rsidR="00674369" w:rsidRPr="004A6E88" w:rsidRDefault="00674369" w:rsidP="0055520B">
            <w:pPr>
              <w:jc w:val="center"/>
              <w:rPr>
                <w:sz w:val="18"/>
                <w:szCs w:val="18"/>
              </w:rPr>
            </w:pPr>
          </w:p>
        </w:tc>
      </w:tr>
      <w:tr w:rsidR="00674369" w:rsidRPr="004A6E88" w:rsidTr="0055520B">
        <w:trPr>
          <w:trHeight w:val="275"/>
        </w:trPr>
        <w:tc>
          <w:tcPr>
            <w:tcW w:w="4312" w:type="dxa"/>
            <w:tcBorders>
              <w:top w:val="single" w:sz="4" w:space="0" w:color="auto"/>
              <w:bottom w:val="dashed" w:sz="4" w:space="0" w:color="auto"/>
            </w:tcBorders>
            <w:shd w:val="pct10" w:color="auto" w:fill="auto"/>
          </w:tcPr>
          <w:p w:rsidR="00595531" w:rsidRPr="004A6E88" w:rsidRDefault="00595531" w:rsidP="00595531">
            <w:pPr>
              <w:jc w:val="center"/>
              <w:rPr>
                <w:sz w:val="18"/>
                <w:szCs w:val="18"/>
              </w:rPr>
            </w:pPr>
            <w:proofErr w:type="gramStart"/>
            <w:r w:rsidRPr="004A6E88">
              <w:rPr>
                <w:sz w:val="18"/>
                <w:szCs w:val="18"/>
              </w:rPr>
              <w:t>MAT</w:t>
            </w:r>
            <w:r>
              <w:rPr>
                <w:sz w:val="18"/>
                <w:szCs w:val="18"/>
              </w:rPr>
              <w:t>304</w:t>
            </w:r>
            <w:r w:rsidRPr="004A6E88">
              <w:rPr>
                <w:sz w:val="18"/>
                <w:szCs w:val="18"/>
              </w:rPr>
              <w:t xml:space="preserve">  </w:t>
            </w:r>
            <w:r>
              <w:rPr>
                <w:sz w:val="18"/>
                <w:szCs w:val="18"/>
              </w:rPr>
              <w:t>Kısmi</w:t>
            </w:r>
            <w:proofErr w:type="gramEnd"/>
            <w:r>
              <w:rPr>
                <w:sz w:val="18"/>
                <w:szCs w:val="18"/>
              </w:rPr>
              <w:t xml:space="preserve"> Diferansiyel Denklemler</w:t>
            </w:r>
          </w:p>
          <w:p w:rsidR="00674369" w:rsidRPr="004A6E88" w:rsidRDefault="00595531" w:rsidP="00595531">
            <w:pPr>
              <w:jc w:val="center"/>
              <w:rPr>
                <w:sz w:val="18"/>
                <w:szCs w:val="18"/>
              </w:rPr>
            </w:pPr>
            <w:r>
              <w:rPr>
                <w:sz w:val="18"/>
                <w:szCs w:val="18"/>
              </w:rPr>
              <w:t>(Bahar</w:t>
            </w:r>
            <w:r w:rsidRPr="004A6E88">
              <w:rPr>
                <w:sz w:val="18"/>
                <w:szCs w:val="18"/>
              </w:rPr>
              <w:t xml:space="preserve"> Dönemi)</w:t>
            </w:r>
          </w:p>
        </w:tc>
        <w:tc>
          <w:tcPr>
            <w:tcW w:w="4900" w:type="dxa"/>
            <w:tcBorders>
              <w:top w:val="single" w:sz="4" w:space="0" w:color="auto"/>
              <w:bottom w:val="dashed" w:sz="4" w:space="0" w:color="auto"/>
            </w:tcBorders>
            <w:shd w:val="pct10" w:color="auto" w:fill="auto"/>
          </w:tcPr>
          <w:p w:rsidR="00674369" w:rsidRPr="004A6E88" w:rsidRDefault="00674369" w:rsidP="0055520B">
            <w:pPr>
              <w:jc w:val="center"/>
              <w:rPr>
                <w:sz w:val="18"/>
                <w:szCs w:val="18"/>
              </w:rPr>
            </w:pPr>
            <w:proofErr w:type="gramStart"/>
            <w:r w:rsidRPr="004A6E88">
              <w:rPr>
                <w:sz w:val="18"/>
                <w:szCs w:val="18"/>
              </w:rPr>
              <w:t>MAT20</w:t>
            </w:r>
            <w:r>
              <w:rPr>
                <w:sz w:val="18"/>
                <w:szCs w:val="18"/>
              </w:rPr>
              <w:t>6</w:t>
            </w:r>
            <w:r w:rsidRPr="004A6E88">
              <w:rPr>
                <w:sz w:val="18"/>
                <w:szCs w:val="18"/>
              </w:rPr>
              <w:t xml:space="preserve">  </w:t>
            </w:r>
            <w:r w:rsidR="00890013">
              <w:rPr>
                <w:sz w:val="18"/>
                <w:szCs w:val="18"/>
              </w:rPr>
              <w:t>KISMİ</w:t>
            </w:r>
            <w:proofErr w:type="gramEnd"/>
            <w:r w:rsidR="00890013">
              <w:rPr>
                <w:sz w:val="18"/>
                <w:szCs w:val="18"/>
              </w:rPr>
              <w:t xml:space="preserve"> DİFERANSİYEL DENKLEMLER</w:t>
            </w:r>
          </w:p>
          <w:p w:rsidR="00674369" w:rsidRPr="004A6E88" w:rsidRDefault="00674369" w:rsidP="0055520B">
            <w:pPr>
              <w:jc w:val="center"/>
              <w:rPr>
                <w:sz w:val="18"/>
                <w:szCs w:val="18"/>
              </w:rPr>
            </w:pPr>
            <w:r>
              <w:rPr>
                <w:sz w:val="18"/>
                <w:szCs w:val="18"/>
              </w:rPr>
              <w:t>(Bahar</w:t>
            </w:r>
            <w:r w:rsidRPr="004A6E88">
              <w:rPr>
                <w:sz w:val="18"/>
                <w:szCs w:val="18"/>
              </w:rPr>
              <w:t xml:space="preserve"> Dönemi)</w:t>
            </w:r>
          </w:p>
        </w:tc>
      </w:tr>
      <w:tr w:rsidR="00674369" w:rsidRPr="004A6E88" w:rsidTr="0055520B">
        <w:trPr>
          <w:trHeight w:val="275"/>
        </w:trPr>
        <w:tc>
          <w:tcPr>
            <w:tcW w:w="4312" w:type="dxa"/>
            <w:tcBorders>
              <w:top w:val="dashed" w:sz="4" w:space="0" w:color="auto"/>
            </w:tcBorders>
            <w:shd w:val="pct10" w:color="auto" w:fill="auto"/>
          </w:tcPr>
          <w:p w:rsidR="00595531" w:rsidRDefault="00595531" w:rsidP="00595531">
            <w:pPr>
              <w:jc w:val="center"/>
              <w:rPr>
                <w:sz w:val="18"/>
                <w:szCs w:val="18"/>
              </w:rPr>
            </w:pPr>
            <w:proofErr w:type="gramStart"/>
            <w:r w:rsidRPr="004A6E88">
              <w:rPr>
                <w:sz w:val="18"/>
                <w:szCs w:val="18"/>
              </w:rPr>
              <w:t>MAT</w:t>
            </w:r>
            <w:r w:rsidR="00F537E1">
              <w:rPr>
                <w:sz w:val="18"/>
                <w:szCs w:val="18"/>
              </w:rPr>
              <w:t>H</w:t>
            </w:r>
            <w:r>
              <w:rPr>
                <w:sz w:val="18"/>
                <w:szCs w:val="18"/>
              </w:rPr>
              <w:t>304</w:t>
            </w:r>
            <w:r w:rsidRPr="004A6E88">
              <w:rPr>
                <w:sz w:val="18"/>
                <w:szCs w:val="18"/>
              </w:rPr>
              <w:t xml:space="preserve">  </w:t>
            </w:r>
            <w:proofErr w:type="spellStart"/>
            <w:r>
              <w:rPr>
                <w:sz w:val="18"/>
                <w:szCs w:val="18"/>
              </w:rPr>
              <w:t>Partial</w:t>
            </w:r>
            <w:proofErr w:type="spellEnd"/>
            <w:proofErr w:type="gramEnd"/>
            <w:r>
              <w:rPr>
                <w:sz w:val="18"/>
                <w:szCs w:val="18"/>
              </w:rPr>
              <w:t xml:space="preserve"> </w:t>
            </w:r>
            <w:proofErr w:type="spellStart"/>
            <w:r>
              <w:rPr>
                <w:sz w:val="18"/>
                <w:szCs w:val="18"/>
              </w:rPr>
              <w:t>Differential</w:t>
            </w:r>
            <w:proofErr w:type="spellEnd"/>
            <w:r>
              <w:rPr>
                <w:sz w:val="18"/>
                <w:szCs w:val="18"/>
              </w:rPr>
              <w:t xml:space="preserve"> </w:t>
            </w:r>
            <w:proofErr w:type="spellStart"/>
            <w:r>
              <w:rPr>
                <w:sz w:val="18"/>
                <w:szCs w:val="18"/>
              </w:rPr>
              <w:t>Equations</w:t>
            </w:r>
            <w:proofErr w:type="spellEnd"/>
          </w:p>
          <w:p w:rsidR="00674369" w:rsidRPr="004A6E88" w:rsidRDefault="00595531" w:rsidP="00595531">
            <w:pPr>
              <w:jc w:val="center"/>
              <w:rPr>
                <w:sz w:val="18"/>
                <w:szCs w:val="18"/>
              </w:rPr>
            </w:pPr>
            <w:r w:rsidRPr="004A6E88">
              <w:rPr>
                <w:sz w:val="18"/>
                <w:szCs w:val="18"/>
              </w:rPr>
              <w:t xml:space="preserve"> (</w:t>
            </w:r>
            <w:r>
              <w:rPr>
                <w:sz w:val="18"/>
                <w:szCs w:val="18"/>
              </w:rPr>
              <w:t>Bahar</w:t>
            </w:r>
            <w:r w:rsidRPr="004A6E88">
              <w:rPr>
                <w:sz w:val="18"/>
                <w:szCs w:val="18"/>
              </w:rPr>
              <w:t xml:space="preserve"> Dönemi)</w:t>
            </w:r>
          </w:p>
        </w:tc>
        <w:tc>
          <w:tcPr>
            <w:tcW w:w="4900" w:type="dxa"/>
            <w:tcBorders>
              <w:top w:val="dashed" w:sz="4" w:space="0" w:color="auto"/>
            </w:tcBorders>
            <w:shd w:val="pct10" w:color="auto" w:fill="auto"/>
          </w:tcPr>
          <w:p w:rsidR="00890013" w:rsidRDefault="00890013" w:rsidP="0055520B">
            <w:pPr>
              <w:jc w:val="center"/>
              <w:rPr>
                <w:sz w:val="18"/>
                <w:szCs w:val="18"/>
              </w:rPr>
            </w:pPr>
            <w:proofErr w:type="gramStart"/>
            <w:r w:rsidRPr="004A6E88">
              <w:rPr>
                <w:sz w:val="18"/>
                <w:szCs w:val="18"/>
              </w:rPr>
              <w:t>MAT</w:t>
            </w:r>
            <w:r w:rsidR="00F537E1">
              <w:rPr>
                <w:sz w:val="18"/>
                <w:szCs w:val="18"/>
              </w:rPr>
              <w:t>H</w:t>
            </w:r>
            <w:r w:rsidRPr="004A6E88">
              <w:rPr>
                <w:sz w:val="18"/>
                <w:szCs w:val="18"/>
              </w:rPr>
              <w:t>20</w:t>
            </w:r>
            <w:r>
              <w:rPr>
                <w:sz w:val="18"/>
                <w:szCs w:val="18"/>
              </w:rPr>
              <w:t>6</w:t>
            </w:r>
            <w:r w:rsidRPr="004A6E88">
              <w:rPr>
                <w:sz w:val="18"/>
                <w:szCs w:val="18"/>
              </w:rPr>
              <w:t xml:space="preserve">  </w:t>
            </w:r>
            <w:r>
              <w:rPr>
                <w:sz w:val="18"/>
                <w:szCs w:val="18"/>
              </w:rPr>
              <w:t>PARTIAL</w:t>
            </w:r>
            <w:proofErr w:type="gramEnd"/>
            <w:r>
              <w:rPr>
                <w:sz w:val="18"/>
                <w:szCs w:val="18"/>
              </w:rPr>
              <w:t xml:space="preserve"> DIFFERENTIAL EQUATIONS</w:t>
            </w:r>
          </w:p>
          <w:p w:rsidR="00674369" w:rsidRPr="004A6E88" w:rsidRDefault="00890013" w:rsidP="0055520B">
            <w:pPr>
              <w:jc w:val="center"/>
              <w:rPr>
                <w:sz w:val="18"/>
                <w:szCs w:val="18"/>
              </w:rPr>
            </w:pPr>
            <w:r w:rsidRPr="004A6E88">
              <w:rPr>
                <w:sz w:val="18"/>
                <w:szCs w:val="18"/>
              </w:rPr>
              <w:t xml:space="preserve"> </w:t>
            </w:r>
            <w:r w:rsidR="00674369" w:rsidRPr="004A6E88">
              <w:rPr>
                <w:sz w:val="18"/>
                <w:szCs w:val="18"/>
              </w:rPr>
              <w:t>(</w:t>
            </w:r>
            <w:r w:rsidR="00674369">
              <w:rPr>
                <w:sz w:val="18"/>
                <w:szCs w:val="18"/>
              </w:rPr>
              <w:t>Bahar</w:t>
            </w:r>
            <w:r w:rsidR="00674369" w:rsidRPr="004A6E88">
              <w:rPr>
                <w:sz w:val="18"/>
                <w:szCs w:val="18"/>
              </w:rPr>
              <w:t xml:space="preserve"> Dönemi)</w:t>
            </w:r>
          </w:p>
        </w:tc>
      </w:tr>
    </w:tbl>
    <w:p w:rsidR="003F68E3" w:rsidRDefault="003F68E3" w:rsidP="003F4A93">
      <w:pPr>
        <w:ind w:firstLine="708"/>
        <w:jc w:val="center"/>
        <w:rPr>
          <w:sz w:val="24"/>
          <w:szCs w:val="24"/>
        </w:rPr>
      </w:pPr>
    </w:p>
    <w:p w:rsidR="00674369" w:rsidRDefault="00674369" w:rsidP="003F4A93">
      <w:pPr>
        <w:ind w:firstLine="708"/>
        <w:jc w:val="center"/>
        <w:rPr>
          <w:sz w:val="24"/>
          <w:szCs w:val="24"/>
        </w:rPr>
      </w:pPr>
    </w:p>
    <w:p w:rsidR="00674369" w:rsidRDefault="00674369" w:rsidP="003F4A93">
      <w:pPr>
        <w:ind w:firstLine="708"/>
        <w:jc w:val="center"/>
        <w:rPr>
          <w:sz w:val="24"/>
          <w:szCs w:val="24"/>
        </w:rPr>
      </w:pPr>
    </w:p>
    <w:p w:rsidR="00674369" w:rsidRDefault="00674369" w:rsidP="003F4A93">
      <w:pPr>
        <w:ind w:firstLine="708"/>
        <w:jc w:val="center"/>
        <w:rPr>
          <w:sz w:val="24"/>
          <w:szCs w:val="24"/>
        </w:rPr>
      </w:pPr>
    </w:p>
    <w:p w:rsidR="00674369" w:rsidRDefault="00674369" w:rsidP="003F4A93">
      <w:pPr>
        <w:ind w:firstLine="708"/>
        <w:jc w:val="center"/>
        <w:rPr>
          <w:sz w:val="24"/>
          <w:szCs w:val="24"/>
        </w:rPr>
      </w:pPr>
    </w:p>
    <w:p w:rsidR="00674369" w:rsidRDefault="00674369" w:rsidP="003F4A93">
      <w:pPr>
        <w:ind w:firstLine="708"/>
        <w:jc w:val="center"/>
        <w:rPr>
          <w:sz w:val="24"/>
          <w:szCs w:val="24"/>
        </w:rPr>
      </w:pPr>
    </w:p>
    <w:p w:rsidR="00674369" w:rsidRDefault="00674369" w:rsidP="003F4A93">
      <w:pPr>
        <w:ind w:firstLine="708"/>
        <w:jc w:val="center"/>
        <w:rPr>
          <w:sz w:val="24"/>
          <w:szCs w:val="24"/>
        </w:rPr>
      </w:pPr>
    </w:p>
    <w:p w:rsidR="00674369" w:rsidRDefault="00674369" w:rsidP="003F4A93">
      <w:pPr>
        <w:ind w:firstLine="708"/>
        <w:jc w:val="center"/>
        <w:rPr>
          <w:sz w:val="24"/>
          <w:szCs w:val="24"/>
        </w:rPr>
      </w:pPr>
    </w:p>
    <w:p w:rsidR="00674369" w:rsidRDefault="00674369" w:rsidP="003F4A93">
      <w:pPr>
        <w:ind w:firstLine="708"/>
        <w:jc w:val="center"/>
        <w:rPr>
          <w:sz w:val="24"/>
          <w:szCs w:val="24"/>
        </w:rPr>
      </w:pPr>
    </w:p>
    <w:p w:rsidR="00DC090B" w:rsidRDefault="00DC090B" w:rsidP="003F4A93">
      <w:pPr>
        <w:ind w:firstLine="708"/>
        <w:jc w:val="center"/>
        <w:rPr>
          <w:sz w:val="24"/>
          <w:szCs w:val="24"/>
        </w:rPr>
      </w:pPr>
    </w:p>
    <w:p w:rsidR="00F537E1" w:rsidRDefault="00F537E1" w:rsidP="003F4A93">
      <w:pPr>
        <w:ind w:firstLine="708"/>
        <w:jc w:val="center"/>
        <w:rPr>
          <w:sz w:val="24"/>
          <w:szCs w:val="24"/>
        </w:rPr>
      </w:pPr>
    </w:p>
    <w:p w:rsidR="00674369" w:rsidRDefault="00674369" w:rsidP="003F4A93">
      <w:pPr>
        <w:ind w:firstLine="708"/>
        <w:jc w:val="center"/>
        <w:rPr>
          <w:sz w:val="24"/>
          <w:szCs w:val="24"/>
        </w:rPr>
      </w:pPr>
    </w:p>
    <w:tbl>
      <w:tblPr>
        <w:tblStyle w:val="TabloKlavuzu"/>
        <w:tblW w:w="0" w:type="auto"/>
        <w:tblLook w:val="04A0" w:firstRow="1" w:lastRow="0" w:firstColumn="1" w:lastColumn="0" w:noHBand="0" w:noVBand="1"/>
      </w:tblPr>
      <w:tblGrid>
        <w:gridCol w:w="4312"/>
        <w:gridCol w:w="4900"/>
      </w:tblGrid>
      <w:tr w:rsidR="00DF3D53" w:rsidRPr="007A74B3" w:rsidTr="004A6E88">
        <w:trPr>
          <w:trHeight w:val="551"/>
        </w:trPr>
        <w:tc>
          <w:tcPr>
            <w:tcW w:w="9212" w:type="dxa"/>
            <w:gridSpan w:val="2"/>
            <w:shd w:val="pct10" w:color="auto" w:fill="auto"/>
          </w:tcPr>
          <w:p w:rsidR="00DF3D53" w:rsidRPr="004A6E88" w:rsidRDefault="00DF3D53" w:rsidP="004A6E88">
            <w:pPr>
              <w:jc w:val="center"/>
              <w:rPr>
                <w:b/>
                <w:sz w:val="28"/>
                <w:szCs w:val="28"/>
              </w:rPr>
            </w:pPr>
            <w:r w:rsidRPr="004A6E88">
              <w:rPr>
                <w:b/>
                <w:sz w:val="28"/>
                <w:szCs w:val="28"/>
              </w:rPr>
              <w:t>DENKLİ</w:t>
            </w:r>
            <w:r w:rsidR="00232175">
              <w:rPr>
                <w:b/>
                <w:sz w:val="28"/>
                <w:szCs w:val="28"/>
              </w:rPr>
              <w:t>K</w:t>
            </w:r>
            <w:r w:rsidRPr="004A6E88">
              <w:rPr>
                <w:b/>
                <w:sz w:val="28"/>
                <w:szCs w:val="28"/>
              </w:rPr>
              <w:t>LER</w:t>
            </w:r>
          </w:p>
        </w:tc>
      </w:tr>
      <w:tr w:rsidR="00DF3D53" w:rsidRPr="007A74B3" w:rsidTr="00AD1E60">
        <w:tc>
          <w:tcPr>
            <w:tcW w:w="9212" w:type="dxa"/>
            <w:gridSpan w:val="2"/>
          </w:tcPr>
          <w:p w:rsidR="00DF3D53" w:rsidRPr="004A6E88" w:rsidRDefault="00DF3D53" w:rsidP="00AD1E60">
            <w:pPr>
              <w:jc w:val="center"/>
              <w:rPr>
                <w:b/>
                <w:sz w:val="24"/>
                <w:szCs w:val="24"/>
              </w:rPr>
            </w:pPr>
            <w:proofErr w:type="gramStart"/>
            <w:r w:rsidRPr="004A6E88">
              <w:rPr>
                <w:b/>
                <w:sz w:val="24"/>
                <w:szCs w:val="24"/>
              </w:rPr>
              <w:t>YENİ  III</w:t>
            </w:r>
            <w:proofErr w:type="gramEnd"/>
            <w:r w:rsidRPr="004A6E88">
              <w:rPr>
                <w:b/>
                <w:sz w:val="24"/>
                <w:szCs w:val="24"/>
              </w:rPr>
              <w:t>. SINIFIN (ZORUNLU) DERSLERİ</w:t>
            </w:r>
          </w:p>
        </w:tc>
      </w:tr>
      <w:tr w:rsidR="00DF3D53" w:rsidRPr="001C53F2" w:rsidTr="00AD1E60">
        <w:tc>
          <w:tcPr>
            <w:tcW w:w="4312" w:type="dxa"/>
            <w:tcBorders>
              <w:bottom w:val="single" w:sz="4" w:space="0" w:color="auto"/>
            </w:tcBorders>
          </w:tcPr>
          <w:p w:rsidR="00DF3D53" w:rsidRPr="004A6E88" w:rsidRDefault="00DF3D53" w:rsidP="00AD1E60">
            <w:pPr>
              <w:jc w:val="center"/>
              <w:rPr>
                <w:b/>
                <w:sz w:val="24"/>
                <w:szCs w:val="24"/>
              </w:rPr>
            </w:pPr>
            <w:r w:rsidRPr="004A6E88">
              <w:rPr>
                <w:b/>
                <w:sz w:val="24"/>
                <w:szCs w:val="24"/>
              </w:rPr>
              <w:t>ESKİSİ</w:t>
            </w:r>
          </w:p>
        </w:tc>
        <w:tc>
          <w:tcPr>
            <w:tcW w:w="4900" w:type="dxa"/>
            <w:tcBorders>
              <w:bottom w:val="single" w:sz="4" w:space="0" w:color="auto"/>
            </w:tcBorders>
          </w:tcPr>
          <w:p w:rsidR="00DF3D53" w:rsidRPr="004A6E88" w:rsidRDefault="00DF3D53" w:rsidP="00AD1E60">
            <w:pPr>
              <w:jc w:val="center"/>
              <w:rPr>
                <w:b/>
                <w:sz w:val="24"/>
                <w:szCs w:val="24"/>
              </w:rPr>
            </w:pPr>
            <w:r w:rsidRPr="004A6E88">
              <w:rPr>
                <w:b/>
                <w:sz w:val="24"/>
                <w:szCs w:val="24"/>
              </w:rPr>
              <w:t>YENİSİ</w:t>
            </w:r>
          </w:p>
        </w:tc>
      </w:tr>
      <w:tr w:rsidR="00DD025B" w:rsidRPr="005D7278" w:rsidTr="00AD1E60">
        <w:trPr>
          <w:trHeight w:val="266"/>
        </w:trPr>
        <w:tc>
          <w:tcPr>
            <w:tcW w:w="4312" w:type="dxa"/>
            <w:tcBorders>
              <w:bottom w:val="dashed" w:sz="4" w:space="0" w:color="auto"/>
            </w:tcBorders>
            <w:shd w:val="pct10" w:color="auto" w:fill="auto"/>
          </w:tcPr>
          <w:p w:rsidR="00DD025B" w:rsidRPr="004A6E88" w:rsidRDefault="00DD025B" w:rsidP="00AD1E60">
            <w:pPr>
              <w:jc w:val="center"/>
              <w:rPr>
                <w:sz w:val="18"/>
                <w:szCs w:val="18"/>
              </w:rPr>
            </w:pPr>
            <w:r w:rsidRPr="004A6E88">
              <w:rPr>
                <w:sz w:val="18"/>
                <w:szCs w:val="18"/>
              </w:rPr>
              <w:t>MAT301 Karmaşık Analiz</w:t>
            </w:r>
          </w:p>
          <w:p w:rsidR="00DD025B" w:rsidRPr="004A6E88" w:rsidRDefault="00DD025B" w:rsidP="00AD1E60">
            <w:pPr>
              <w:jc w:val="center"/>
              <w:rPr>
                <w:sz w:val="18"/>
                <w:szCs w:val="18"/>
              </w:rPr>
            </w:pPr>
            <w:r w:rsidRPr="004A6E88">
              <w:rPr>
                <w:sz w:val="18"/>
                <w:szCs w:val="18"/>
              </w:rPr>
              <w:t>(Güz Dönemi)</w:t>
            </w:r>
          </w:p>
        </w:tc>
        <w:tc>
          <w:tcPr>
            <w:tcW w:w="4900" w:type="dxa"/>
            <w:tcBorders>
              <w:bottom w:val="dashed" w:sz="4" w:space="0" w:color="auto"/>
            </w:tcBorders>
            <w:shd w:val="pct10" w:color="auto" w:fill="auto"/>
          </w:tcPr>
          <w:p w:rsidR="00DD025B" w:rsidRPr="004A6E88" w:rsidRDefault="00DD025B" w:rsidP="00AD1E60">
            <w:pPr>
              <w:jc w:val="center"/>
              <w:rPr>
                <w:sz w:val="18"/>
                <w:szCs w:val="18"/>
              </w:rPr>
            </w:pPr>
            <w:r w:rsidRPr="004A6E88">
              <w:rPr>
                <w:sz w:val="18"/>
                <w:szCs w:val="18"/>
              </w:rPr>
              <w:t>MAT301 Kompleks Analiz I</w:t>
            </w:r>
          </w:p>
          <w:p w:rsidR="00DD025B" w:rsidRPr="004A6E88" w:rsidRDefault="00DD025B" w:rsidP="00AD1E60">
            <w:pPr>
              <w:jc w:val="center"/>
              <w:rPr>
                <w:sz w:val="18"/>
                <w:szCs w:val="18"/>
              </w:rPr>
            </w:pPr>
            <w:r w:rsidRPr="004A6E88">
              <w:rPr>
                <w:sz w:val="18"/>
                <w:szCs w:val="18"/>
              </w:rPr>
              <w:t>(Güz Dönemi)</w:t>
            </w:r>
          </w:p>
        </w:tc>
      </w:tr>
      <w:tr w:rsidR="00DD025B" w:rsidRPr="005D7278" w:rsidTr="00AD1E60">
        <w:trPr>
          <w:trHeight w:val="275"/>
        </w:trPr>
        <w:tc>
          <w:tcPr>
            <w:tcW w:w="4312" w:type="dxa"/>
            <w:tcBorders>
              <w:top w:val="dashed" w:sz="4" w:space="0" w:color="auto"/>
            </w:tcBorders>
            <w:shd w:val="pct10" w:color="auto" w:fill="auto"/>
          </w:tcPr>
          <w:p w:rsidR="00DD025B" w:rsidRPr="004A6E88" w:rsidRDefault="00DD025B" w:rsidP="00AD1E60">
            <w:pPr>
              <w:jc w:val="center"/>
              <w:rPr>
                <w:sz w:val="18"/>
                <w:szCs w:val="18"/>
              </w:rPr>
            </w:pPr>
            <w:r w:rsidRPr="004A6E88">
              <w:rPr>
                <w:sz w:val="18"/>
                <w:szCs w:val="18"/>
              </w:rPr>
              <w:t xml:space="preserve">MATH301 </w:t>
            </w:r>
            <w:proofErr w:type="spellStart"/>
            <w:r w:rsidRPr="004A6E88">
              <w:rPr>
                <w:sz w:val="18"/>
                <w:szCs w:val="18"/>
              </w:rPr>
              <w:t>Complex</w:t>
            </w:r>
            <w:proofErr w:type="spellEnd"/>
            <w:r w:rsidRPr="004A6E88">
              <w:rPr>
                <w:sz w:val="18"/>
                <w:szCs w:val="18"/>
              </w:rPr>
              <w:t xml:space="preserve"> Analysis</w:t>
            </w:r>
          </w:p>
          <w:p w:rsidR="00DD025B" w:rsidRPr="004A6E88" w:rsidRDefault="00DD025B" w:rsidP="00AD1E60">
            <w:pPr>
              <w:jc w:val="center"/>
              <w:rPr>
                <w:sz w:val="18"/>
                <w:szCs w:val="18"/>
              </w:rPr>
            </w:pPr>
            <w:r w:rsidRPr="004A6E88">
              <w:rPr>
                <w:sz w:val="18"/>
                <w:szCs w:val="18"/>
              </w:rPr>
              <w:t>(Güz Dönemi)</w:t>
            </w:r>
          </w:p>
        </w:tc>
        <w:tc>
          <w:tcPr>
            <w:tcW w:w="4900" w:type="dxa"/>
            <w:tcBorders>
              <w:top w:val="dashed" w:sz="4" w:space="0" w:color="auto"/>
            </w:tcBorders>
            <w:shd w:val="pct10" w:color="auto" w:fill="auto"/>
          </w:tcPr>
          <w:p w:rsidR="00DD025B" w:rsidRPr="004A6E88" w:rsidRDefault="00DD025B" w:rsidP="00AD1E60">
            <w:pPr>
              <w:jc w:val="center"/>
              <w:rPr>
                <w:sz w:val="18"/>
                <w:szCs w:val="18"/>
              </w:rPr>
            </w:pPr>
            <w:r w:rsidRPr="004A6E88">
              <w:rPr>
                <w:sz w:val="18"/>
                <w:szCs w:val="18"/>
              </w:rPr>
              <w:t xml:space="preserve">MATH301 </w:t>
            </w:r>
            <w:proofErr w:type="spellStart"/>
            <w:r w:rsidRPr="004A6E88">
              <w:rPr>
                <w:sz w:val="18"/>
                <w:szCs w:val="18"/>
              </w:rPr>
              <w:t>Complex</w:t>
            </w:r>
            <w:proofErr w:type="spellEnd"/>
            <w:r w:rsidRPr="004A6E88">
              <w:rPr>
                <w:sz w:val="18"/>
                <w:szCs w:val="18"/>
              </w:rPr>
              <w:t xml:space="preserve"> Analysis I</w:t>
            </w:r>
          </w:p>
          <w:p w:rsidR="00DD025B" w:rsidRPr="004A6E88" w:rsidRDefault="00DD025B" w:rsidP="00AD1E60">
            <w:pPr>
              <w:jc w:val="center"/>
              <w:rPr>
                <w:sz w:val="18"/>
                <w:szCs w:val="18"/>
              </w:rPr>
            </w:pPr>
            <w:r w:rsidRPr="004A6E88">
              <w:rPr>
                <w:sz w:val="18"/>
                <w:szCs w:val="18"/>
              </w:rPr>
              <w:t>(Güz Dönemi)</w:t>
            </w:r>
          </w:p>
        </w:tc>
      </w:tr>
      <w:tr w:rsidR="00DF3D53" w:rsidTr="00E927D8">
        <w:trPr>
          <w:trHeight w:val="275"/>
        </w:trPr>
        <w:tc>
          <w:tcPr>
            <w:tcW w:w="4312" w:type="dxa"/>
            <w:tcBorders>
              <w:top w:val="dashed" w:sz="4" w:space="0" w:color="auto"/>
              <w:bottom w:val="single" w:sz="4" w:space="0" w:color="auto"/>
            </w:tcBorders>
          </w:tcPr>
          <w:p w:rsidR="00DF3D53" w:rsidRPr="004A6E88" w:rsidRDefault="00DF3D53" w:rsidP="00AD1E60">
            <w:pPr>
              <w:jc w:val="center"/>
              <w:rPr>
                <w:sz w:val="18"/>
                <w:szCs w:val="18"/>
              </w:rPr>
            </w:pPr>
          </w:p>
        </w:tc>
        <w:tc>
          <w:tcPr>
            <w:tcW w:w="4900" w:type="dxa"/>
            <w:tcBorders>
              <w:top w:val="dashed" w:sz="4" w:space="0" w:color="auto"/>
              <w:bottom w:val="single" w:sz="4" w:space="0" w:color="auto"/>
            </w:tcBorders>
          </w:tcPr>
          <w:p w:rsidR="00DF3D53" w:rsidRPr="004A6E88" w:rsidRDefault="00DF3D53" w:rsidP="00AD1E60">
            <w:pPr>
              <w:jc w:val="center"/>
              <w:rPr>
                <w:sz w:val="18"/>
                <w:szCs w:val="18"/>
              </w:rPr>
            </w:pPr>
          </w:p>
        </w:tc>
      </w:tr>
      <w:tr w:rsidR="00DD025B" w:rsidTr="00E927D8">
        <w:trPr>
          <w:trHeight w:val="275"/>
        </w:trPr>
        <w:tc>
          <w:tcPr>
            <w:tcW w:w="4312" w:type="dxa"/>
            <w:tcBorders>
              <w:top w:val="single" w:sz="4" w:space="0" w:color="auto"/>
              <w:bottom w:val="single" w:sz="4" w:space="0" w:color="auto"/>
            </w:tcBorders>
            <w:shd w:val="pct10" w:color="auto" w:fill="auto"/>
          </w:tcPr>
          <w:p w:rsidR="00DD025B" w:rsidRPr="004A6E88" w:rsidRDefault="00DD025B" w:rsidP="00AD1E60">
            <w:pPr>
              <w:jc w:val="center"/>
              <w:rPr>
                <w:sz w:val="18"/>
                <w:szCs w:val="18"/>
              </w:rPr>
            </w:pPr>
          </w:p>
        </w:tc>
        <w:tc>
          <w:tcPr>
            <w:tcW w:w="4900" w:type="dxa"/>
            <w:tcBorders>
              <w:top w:val="single" w:sz="4" w:space="0" w:color="auto"/>
              <w:bottom w:val="single" w:sz="4" w:space="0" w:color="auto"/>
            </w:tcBorders>
            <w:shd w:val="pct10" w:color="auto" w:fill="auto"/>
          </w:tcPr>
          <w:p w:rsidR="00DD025B" w:rsidRPr="004A6E88" w:rsidRDefault="00DD025B" w:rsidP="00AD1E60">
            <w:pPr>
              <w:jc w:val="center"/>
              <w:rPr>
                <w:sz w:val="18"/>
                <w:szCs w:val="18"/>
              </w:rPr>
            </w:pPr>
            <w:r w:rsidRPr="004A6E88">
              <w:rPr>
                <w:sz w:val="18"/>
                <w:szCs w:val="18"/>
              </w:rPr>
              <w:t>MAT302 Kompleks Analiz II</w:t>
            </w:r>
          </w:p>
          <w:p w:rsidR="00DD025B" w:rsidRPr="004A6E88" w:rsidRDefault="00DD025B" w:rsidP="00DD025B">
            <w:pPr>
              <w:jc w:val="center"/>
              <w:rPr>
                <w:sz w:val="18"/>
                <w:szCs w:val="18"/>
              </w:rPr>
            </w:pPr>
            <w:r w:rsidRPr="004A6E88">
              <w:rPr>
                <w:sz w:val="18"/>
                <w:szCs w:val="18"/>
              </w:rPr>
              <w:t>(Bahar Dönemi)</w:t>
            </w:r>
          </w:p>
        </w:tc>
      </w:tr>
      <w:tr w:rsidR="00DD025B" w:rsidTr="00E927D8">
        <w:trPr>
          <w:trHeight w:val="275"/>
        </w:trPr>
        <w:tc>
          <w:tcPr>
            <w:tcW w:w="4312" w:type="dxa"/>
            <w:tcBorders>
              <w:top w:val="single" w:sz="4" w:space="0" w:color="auto"/>
              <w:bottom w:val="single" w:sz="4" w:space="0" w:color="auto"/>
            </w:tcBorders>
            <w:shd w:val="pct10" w:color="auto" w:fill="auto"/>
          </w:tcPr>
          <w:p w:rsidR="00DD025B" w:rsidRPr="004A6E88" w:rsidRDefault="00DD025B" w:rsidP="00AD1E60">
            <w:pPr>
              <w:jc w:val="center"/>
              <w:rPr>
                <w:sz w:val="18"/>
                <w:szCs w:val="18"/>
              </w:rPr>
            </w:pPr>
          </w:p>
        </w:tc>
        <w:tc>
          <w:tcPr>
            <w:tcW w:w="4900" w:type="dxa"/>
            <w:tcBorders>
              <w:top w:val="single" w:sz="4" w:space="0" w:color="auto"/>
              <w:bottom w:val="single" w:sz="4" w:space="0" w:color="auto"/>
            </w:tcBorders>
            <w:shd w:val="pct10" w:color="auto" w:fill="auto"/>
          </w:tcPr>
          <w:p w:rsidR="00DD025B" w:rsidRPr="004A6E88" w:rsidRDefault="00DD025B" w:rsidP="00AD1E60">
            <w:pPr>
              <w:jc w:val="center"/>
              <w:rPr>
                <w:sz w:val="18"/>
                <w:szCs w:val="18"/>
              </w:rPr>
            </w:pPr>
            <w:r w:rsidRPr="004A6E88">
              <w:rPr>
                <w:sz w:val="18"/>
                <w:szCs w:val="18"/>
              </w:rPr>
              <w:t xml:space="preserve">MATH302 </w:t>
            </w:r>
            <w:proofErr w:type="spellStart"/>
            <w:r w:rsidRPr="004A6E88">
              <w:rPr>
                <w:sz w:val="18"/>
                <w:szCs w:val="18"/>
              </w:rPr>
              <w:t>Complex</w:t>
            </w:r>
            <w:proofErr w:type="spellEnd"/>
            <w:r w:rsidRPr="004A6E88">
              <w:rPr>
                <w:sz w:val="18"/>
                <w:szCs w:val="18"/>
              </w:rPr>
              <w:t xml:space="preserve"> Analysis II</w:t>
            </w:r>
          </w:p>
          <w:p w:rsidR="00DD025B" w:rsidRPr="004A6E88" w:rsidRDefault="00DD025B" w:rsidP="00DD025B">
            <w:pPr>
              <w:jc w:val="center"/>
              <w:rPr>
                <w:sz w:val="18"/>
                <w:szCs w:val="18"/>
              </w:rPr>
            </w:pPr>
            <w:r w:rsidRPr="004A6E88">
              <w:rPr>
                <w:sz w:val="18"/>
                <w:szCs w:val="18"/>
              </w:rPr>
              <w:t>(Bahar Dönemi)</w:t>
            </w:r>
          </w:p>
        </w:tc>
      </w:tr>
      <w:tr w:rsidR="00757ABC" w:rsidTr="00AD1E60">
        <w:trPr>
          <w:trHeight w:val="275"/>
        </w:trPr>
        <w:tc>
          <w:tcPr>
            <w:tcW w:w="4312" w:type="dxa"/>
            <w:tcBorders>
              <w:top w:val="dashed" w:sz="4" w:space="0" w:color="auto"/>
              <w:bottom w:val="single" w:sz="4" w:space="0" w:color="auto"/>
            </w:tcBorders>
          </w:tcPr>
          <w:p w:rsidR="00757ABC" w:rsidRPr="004A6E88" w:rsidRDefault="00757ABC" w:rsidP="00AD1E60">
            <w:pPr>
              <w:jc w:val="center"/>
              <w:rPr>
                <w:sz w:val="18"/>
                <w:szCs w:val="18"/>
              </w:rPr>
            </w:pPr>
          </w:p>
        </w:tc>
        <w:tc>
          <w:tcPr>
            <w:tcW w:w="4900" w:type="dxa"/>
            <w:tcBorders>
              <w:top w:val="dashed" w:sz="4" w:space="0" w:color="auto"/>
              <w:bottom w:val="single" w:sz="4" w:space="0" w:color="auto"/>
            </w:tcBorders>
          </w:tcPr>
          <w:p w:rsidR="00757ABC" w:rsidRPr="004A6E88" w:rsidRDefault="00757ABC" w:rsidP="00AD1E60">
            <w:pPr>
              <w:jc w:val="center"/>
              <w:rPr>
                <w:sz w:val="18"/>
                <w:szCs w:val="18"/>
              </w:rPr>
            </w:pPr>
          </w:p>
        </w:tc>
      </w:tr>
      <w:tr w:rsidR="00DF3D53" w:rsidRPr="005D7278" w:rsidTr="00AD1E60">
        <w:trPr>
          <w:trHeight w:val="275"/>
        </w:trPr>
        <w:tc>
          <w:tcPr>
            <w:tcW w:w="4312" w:type="dxa"/>
            <w:tcBorders>
              <w:top w:val="single" w:sz="4" w:space="0" w:color="auto"/>
              <w:bottom w:val="dashed" w:sz="4" w:space="0" w:color="auto"/>
            </w:tcBorders>
            <w:shd w:val="pct10" w:color="auto" w:fill="auto"/>
          </w:tcPr>
          <w:p w:rsidR="00DF3D53" w:rsidRPr="004A6E88" w:rsidRDefault="00DF3D53" w:rsidP="00AD1E60">
            <w:pPr>
              <w:jc w:val="center"/>
              <w:rPr>
                <w:sz w:val="18"/>
                <w:szCs w:val="18"/>
              </w:rPr>
            </w:pPr>
            <w:r w:rsidRPr="004A6E88">
              <w:rPr>
                <w:sz w:val="18"/>
                <w:szCs w:val="18"/>
              </w:rPr>
              <w:t>MAT</w:t>
            </w:r>
            <w:r w:rsidR="00757ABC" w:rsidRPr="004A6E88">
              <w:rPr>
                <w:sz w:val="18"/>
                <w:szCs w:val="18"/>
              </w:rPr>
              <w:t>3</w:t>
            </w:r>
            <w:r w:rsidRPr="004A6E88">
              <w:rPr>
                <w:sz w:val="18"/>
                <w:szCs w:val="18"/>
              </w:rPr>
              <w:t xml:space="preserve">03 Cebir I </w:t>
            </w:r>
          </w:p>
          <w:p w:rsidR="00DF3D53" w:rsidRPr="004A6E88" w:rsidRDefault="00DF3D53" w:rsidP="00AD1E60">
            <w:pPr>
              <w:jc w:val="center"/>
              <w:rPr>
                <w:sz w:val="18"/>
                <w:szCs w:val="18"/>
              </w:rPr>
            </w:pPr>
            <w:r w:rsidRPr="004A6E88">
              <w:rPr>
                <w:sz w:val="18"/>
                <w:szCs w:val="18"/>
              </w:rPr>
              <w:t>(GÜZ DÖNEMİ)</w:t>
            </w:r>
          </w:p>
        </w:tc>
        <w:tc>
          <w:tcPr>
            <w:tcW w:w="4900" w:type="dxa"/>
            <w:tcBorders>
              <w:top w:val="single" w:sz="4" w:space="0" w:color="auto"/>
              <w:bottom w:val="dashed" w:sz="4" w:space="0" w:color="auto"/>
            </w:tcBorders>
            <w:shd w:val="pct10" w:color="auto" w:fill="auto"/>
          </w:tcPr>
          <w:p w:rsidR="00DF3D53" w:rsidRPr="004A6E88" w:rsidRDefault="00DF3D53" w:rsidP="00AD1E60">
            <w:pPr>
              <w:jc w:val="center"/>
              <w:rPr>
                <w:sz w:val="18"/>
                <w:szCs w:val="18"/>
              </w:rPr>
            </w:pPr>
            <w:proofErr w:type="gramStart"/>
            <w:r w:rsidRPr="004A6E88">
              <w:rPr>
                <w:sz w:val="18"/>
                <w:szCs w:val="18"/>
              </w:rPr>
              <w:t>MAT</w:t>
            </w:r>
            <w:r w:rsidR="00757ABC" w:rsidRPr="004A6E88">
              <w:rPr>
                <w:sz w:val="18"/>
                <w:szCs w:val="18"/>
              </w:rPr>
              <w:t>3</w:t>
            </w:r>
            <w:r w:rsidRPr="004A6E88">
              <w:rPr>
                <w:sz w:val="18"/>
                <w:szCs w:val="18"/>
              </w:rPr>
              <w:t>03  CEBİR</w:t>
            </w:r>
            <w:proofErr w:type="gramEnd"/>
            <w:r w:rsidRPr="004A6E88">
              <w:rPr>
                <w:sz w:val="18"/>
                <w:szCs w:val="18"/>
              </w:rPr>
              <w:t xml:space="preserve"> I</w:t>
            </w:r>
          </w:p>
          <w:p w:rsidR="00DF3D53" w:rsidRPr="004A6E88" w:rsidRDefault="00DF3D53" w:rsidP="00AD1E60">
            <w:pPr>
              <w:jc w:val="center"/>
              <w:rPr>
                <w:sz w:val="18"/>
                <w:szCs w:val="18"/>
              </w:rPr>
            </w:pPr>
            <w:r w:rsidRPr="004A6E88">
              <w:rPr>
                <w:sz w:val="18"/>
                <w:szCs w:val="18"/>
              </w:rPr>
              <w:t>(GÜZ DÖNEMİ)</w:t>
            </w:r>
          </w:p>
        </w:tc>
      </w:tr>
      <w:tr w:rsidR="00DF3D53" w:rsidRPr="005D7278" w:rsidTr="00AD1E60">
        <w:trPr>
          <w:trHeight w:val="275"/>
        </w:trPr>
        <w:tc>
          <w:tcPr>
            <w:tcW w:w="4312" w:type="dxa"/>
            <w:tcBorders>
              <w:top w:val="dashed" w:sz="4" w:space="0" w:color="auto"/>
            </w:tcBorders>
            <w:shd w:val="pct10" w:color="auto" w:fill="auto"/>
          </w:tcPr>
          <w:p w:rsidR="00DF3D53" w:rsidRPr="004A6E88" w:rsidRDefault="00DF3D53" w:rsidP="00AD1E60">
            <w:pPr>
              <w:jc w:val="center"/>
              <w:rPr>
                <w:sz w:val="18"/>
                <w:szCs w:val="18"/>
              </w:rPr>
            </w:pPr>
            <w:proofErr w:type="gramStart"/>
            <w:r w:rsidRPr="004A6E88">
              <w:rPr>
                <w:sz w:val="18"/>
                <w:szCs w:val="18"/>
              </w:rPr>
              <w:t>MATH</w:t>
            </w:r>
            <w:r w:rsidR="00757ABC" w:rsidRPr="004A6E88">
              <w:rPr>
                <w:sz w:val="18"/>
                <w:szCs w:val="18"/>
              </w:rPr>
              <w:t>3</w:t>
            </w:r>
            <w:r w:rsidRPr="004A6E88">
              <w:rPr>
                <w:sz w:val="18"/>
                <w:szCs w:val="18"/>
              </w:rPr>
              <w:t xml:space="preserve">03  </w:t>
            </w:r>
            <w:proofErr w:type="spellStart"/>
            <w:r w:rsidRPr="004A6E88">
              <w:rPr>
                <w:sz w:val="18"/>
                <w:szCs w:val="18"/>
              </w:rPr>
              <w:t>Algebra</w:t>
            </w:r>
            <w:proofErr w:type="spellEnd"/>
            <w:proofErr w:type="gramEnd"/>
            <w:r w:rsidRPr="004A6E88">
              <w:rPr>
                <w:sz w:val="18"/>
                <w:szCs w:val="18"/>
              </w:rPr>
              <w:t xml:space="preserve"> I</w:t>
            </w:r>
          </w:p>
          <w:p w:rsidR="00DF3D53" w:rsidRPr="004A6E88" w:rsidRDefault="004A6E88" w:rsidP="004A6E88">
            <w:pPr>
              <w:jc w:val="center"/>
              <w:rPr>
                <w:sz w:val="18"/>
                <w:szCs w:val="18"/>
              </w:rPr>
            </w:pPr>
            <w:r w:rsidRPr="004A6E88">
              <w:rPr>
                <w:sz w:val="18"/>
                <w:szCs w:val="18"/>
              </w:rPr>
              <w:t>(Güz Dönemi)</w:t>
            </w:r>
          </w:p>
        </w:tc>
        <w:tc>
          <w:tcPr>
            <w:tcW w:w="4900" w:type="dxa"/>
            <w:tcBorders>
              <w:top w:val="dashed" w:sz="4" w:space="0" w:color="auto"/>
            </w:tcBorders>
            <w:shd w:val="pct10" w:color="auto" w:fill="auto"/>
          </w:tcPr>
          <w:p w:rsidR="00DF3D53" w:rsidRPr="004A6E88" w:rsidRDefault="00DF3D53" w:rsidP="00AD1E60">
            <w:pPr>
              <w:jc w:val="center"/>
              <w:rPr>
                <w:sz w:val="18"/>
                <w:szCs w:val="18"/>
              </w:rPr>
            </w:pPr>
            <w:r w:rsidRPr="004A6E88">
              <w:rPr>
                <w:sz w:val="18"/>
                <w:szCs w:val="18"/>
              </w:rPr>
              <w:t>MATH</w:t>
            </w:r>
            <w:r w:rsidR="00757ABC" w:rsidRPr="004A6E88">
              <w:rPr>
                <w:sz w:val="18"/>
                <w:szCs w:val="18"/>
              </w:rPr>
              <w:t>3</w:t>
            </w:r>
            <w:r w:rsidRPr="004A6E88">
              <w:rPr>
                <w:sz w:val="18"/>
                <w:szCs w:val="18"/>
              </w:rPr>
              <w:t>03 ALGEBRA I</w:t>
            </w:r>
          </w:p>
          <w:p w:rsidR="00DF3D53" w:rsidRPr="004A6E88" w:rsidRDefault="00DF3D53" w:rsidP="004A6E88">
            <w:pPr>
              <w:jc w:val="center"/>
              <w:rPr>
                <w:sz w:val="18"/>
                <w:szCs w:val="18"/>
              </w:rPr>
            </w:pPr>
            <w:r w:rsidRPr="004A6E88">
              <w:rPr>
                <w:sz w:val="18"/>
                <w:szCs w:val="18"/>
              </w:rPr>
              <w:t>(G</w:t>
            </w:r>
            <w:r w:rsidR="004A6E88" w:rsidRPr="004A6E88">
              <w:rPr>
                <w:sz w:val="18"/>
                <w:szCs w:val="18"/>
              </w:rPr>
              <w:t>üz</w:t>
            </w:r>
            <w:r w:rsidRPr="004A6E88">
              <w:rPr>
                <w:sz w:val="18"/>
                <w:szCs w:val="18"/>
              </w:rPr>
              <w:t xml:space="preserve"> D</w:t>
            </w:r>
            <w:r w:rsidR="004A6E88" w:rsidRPr="004A6E88">
              <w:rPr>
                <w:sz w:val="18"/>
                <w:szCs w:val="18"/>
              </w:rPr>
              <w:t>önemi</w:t>
            </w:r>
            <w:r w:rsidRPr="004A6E88">
              <w:rPr>
                <w:sz w:val="18"/>
                <w:szCs w:val="18"/>
              </w:rPr>
              <w:t>)</w:t>
            </w:r>
          </w:p>
        </w:tc>
      </w:tr>
      <w:tr w:rsidR="00DF3D53" w:rsidTr="00DC090B">
        <w:trPr>
          <w:trHeight w:val="275"/>
        </w:trPr>
        <w:tc>
          <w:tcPr>
            <w:tcW w:w="4312" w:type="dxa"/>
            <w:tcBorders>
              <w:top w:val="dashed" w:sz="4" w:space="0" w:color="auto"/>
              <w:bottom w:val="single" w:sz="4" w:space="0" w:color="auto"/>
            </w:tcBorders>
          </w:tcPr>
          <w:p w:rsidR="00DF3D53" w:rsidRPr="004A6E88" w:rsidRDefault="00DF3D53" w:rsidP="00AD1E60">
            <w:pPr>
              <w:jc w:val="center"/>
              <w:rPr>
                <w:sz w:val="18"/>
                <w:szCs w:val="18"/>
              </w:rPr>
            </w:pPr>
          </w:p>
        </w:tc>
        <w:tc>
          <w:tcPr>
            <w:tcW w:w="4900" w:type="dxa"/>
            <w:tcBorders>
              <w:top w:val="dashed" w:sz="4" w:space="0" w:color="auto"/>
              <w:bottom w:val="single" w:sz="4" w:space="0" w:color="auto"/>
            </w:tcBorders>
          </w:tcPr>
          <w:p w:rsidR="00DF3D53" w:rsidRPr="004A6E88" w:rsidRDefault="00DF3D53" w:rsidP="00AD1E60">
            <w:pPr>
              <w:jc w:val="center"/>
              <w:rPr>
                <w:sz w:val="18"/>
                <w:szCs w:val="18"/>
              </w:rPr>
            </w:pPr>
          </w:p>
        </w:tc>
      </w:tr>
      <w:tr w:rsidR="001F00A7" w:rsidTr="00DC090B">
        <w:trPr>
          <w:trHeight w:val="275"/>
        </w:trPr>
        <w:tc>
          <w:tcPr>
            <w:tcW w:w="4312" w:type="dxa"/>
            <w:tcBorders>
              <w:top w:val="single" w:sz="4" w:space="0" w:color="auto"/>
              <w:bottom w:val="single" w:sz="4" w:space="0" w:color="auto"/>
            </w:tcBorders>
            <w:shd w:val="pct10" w:color="auto" w:fill="auto"/>
          </w:tcPr>
          <w:p w:rsidR="001F00A7" w:rsidRPr="004A6E88" w:rsidRDefault="001F00A7" w:rsidP="0055520B">
            <w:pPr>
              <w:jc w:val="center"/>
              <w:rPr>
                <w:sz w:val="18"/>
                <w:szCs w:val="18"/>
              </w:rPr>
            </w:pPr>
          </w:p>
        </w:tc>
        <w:tc>
          <w:tcPr>
            <w:tcW w:w="4900" w:type="dxa"/>
            <w:tcBorders>
              <w:top w:val="single" w:sz="4" w:space="0" w:color="auto"/>
              <w:bottom w:val="single" w:sz="4" w:space="0" w:color="auto"/>
            </w:tcBorders>
            <w:shd w:val="pct10" w:color="auto" w:fill="auto"/>
          </w:tcPr>
          <w:p w:rsidR="001F00A7" w:rsidRPr="004A6E88" w:rsidRDefault="001F00A7" w:rsidP="0055520B">
            <w:pPr>
              <w:jc w:val="center"/>
              <w:rPr>
                <w:sz w:val="18"/>
                <w:szCs w:val="18"/>
              </w:rPr>
            </w:pPr>
            <w:proofErr w:type="gramStart"/>
            <w:r w:rsidRPr="004A6E88">
              <w:rPr>
                <w:sz w:val="18"/>
                <w:szCs w:val="18"/>
              </w:rPr>
              <w:t>MAT30</w:t>
            </w:r>
            <w:r>
              <w:rPr>
                <w:sz w:val="18"/>
                <w:szCs w:val="18"/>
              </w:rPr>
              <w:t>4</w:t>
            </w:r>
            <w:r w:rsidRPr="004A6E88">
              <w:rPr>
                <w:sz w:val="18"/>
                <w:szCs w:val="18"/>
              </w:rPr>
              <w:t xml:space="preserve">  CEBİR</w:t>
            </w:r>
            <w:proofErr w:type="gramEnd"/>
            <w:r w:rsidRPr="004A6E88">
              <w:rPr>
                <w:sz w:val="18"/>
                <w:szCs w:val="18"/>
              </w:rPr>
              <w:t xml:space="preserve"> I</w:t>
            </w:r>
            <w:r w:rsidR="00DC090B">
              <w:rPr>
                <w:sz w:val="18"/>
                <w:szCs w:val="18"/>
              </w:rPr>
              <w:t>I</w:t>
            </w:r>
          </w:p>
          <w:p w:rsidR="001F00A7" w:rsidRPr="004A6E88" w:rsidRDefault="001F00A7" w:rsidP="00DC090B">
            <w:pPr>
              <w:jc w:val="center"/>
              <w:rPr>
                <w:sz w:val="18"/>
                <w:szCs w:val="18"/>
              </w:rPr>
            </w:pPr>
            <w:r w:rsidRPr="004A6E88">
              <w:rPr>
                <w:sz w:val="18"/>
                <w:szCs w:val="18"/>
              </w:rPr>
              <w:t>(</w:t>
            </w:r>
            <w:r w:rsidR="00DC090B">
              <w:rPr>
                <w:sz w:val="18"/>
                <w:szCs w:val="18"/>
              </w:rPr>
              <w:t xml:space="preserve">Bahar </w:t>
            </w:r>
            <w:r w:rsidRPr="004A6E88">
              <w:rPr>
                <w:sz w:val="18"/>
                <w:szCs w:val="18"/>
              </w:rPr>
              <w:t>D</w:t>
            </w:r>
            <w:r w:rsidR="00DC090B">
              <w:rPr>
                <w:sz w:val="18"/>
                <w:szCs w:val="18"/>
              </w:rPr>
              <w:t>önemi</w:t>
            </w:r>
            <w:r w:rsidRPr="004A6E88">
              <w:rPr>
                <w:sz w:val="18"/>
                <w:szCs w:val="18"/>
              </w:rPr>
              <w:t>)</w:t>
            </w:r>
          </w:p>
        </w:tc>
      </w:tr>
      <w:tr w:rsidR="001F00A7" w:rsidTr="00DC090B">
        <w:trPr>
          <w:trHeight w:val="275"/>
        </w:trPr>
        <w:tc>
          <w:tcPr>
            <w:tcW w:w="4312" w:type="dxa"/>
            <w:tcBorders>
              <w:top w:val="single" w:sz="4" w:space="0" w:color="auto"/>
              <w:bottom w:val="single" w:sz="4" w:space="0" w:color="auto"/>
            </w:tcBorders>
            <w:shd w:val="pct10" w:color="auto" w:fill="auto"/>
          </w:tcPr>
          <w:p w:rsidR="001F00A7" w:rsidRPr="004A6E88" w:rsidRDefault="001F00A7" w:rsidP="0055520B">
            <w:pPr>
              <w:jc w:val="center"/>
              <w:rPr>
                <w:sz w:val="18"/>
                <w:szCs w:val="18"/>
              </w:rPr>
            </w:pPr>
          </w:p>
        </w:tc>
        <w:tc>
          <w:tcPr>
            <w:tcW w:w="4900" w:type="dxa"/>
            <w:tcBorders>
              <w:top w:val="single" w:sz="4" w:space="0" w:color="auto"/>
              <w:bottom w:val="single" w:sz="4" w:space="0" w:color="auto"/>
            </w:tcBorders>
            <w:shd w:val="pct10" w:color="auto" w:fill="auto"/>
          </w:tcPr>
          <w:p w:rsidR="001F00A7" w:rsidRPr="004A6E88" w:rsidRDefault="001F00A7" w:rsidP="0055520B">
            <w:pPr>
              <w:jc w:val="center"/>
              <w:rPr>
                <w:sz w:val="18"/>
                <w:szCs w:val="18"/>
              </w:rPr>
            </w:pPr>
            <w:r w:rsidRPr="004A6E88">
              <w:rPr>
                <w:sz w:val="18"/>
                <w:szCs w:val="18"/>
              </w:rPr>
              <w:t>MATH30</w:t>
            </w:r>
            <w:r>
              <w:rPr>
                <w:sz w:val="18"/>
                <w:szCs w:val="18"/>
              </w:rPr>
              <w:t>4</w:t>
            </w:r>
            <w:r w:rsidRPr="004A6E88">
              <w:rPr>
                <w:sz w:val="18"/>
                <w:szCs w:val="18"/>
              </w:rPr>
              <w:t xml:space="preserve"> ALGEBRA </w:t>
            </w:r>
            <w:r w:rsidR="00DC090B">
              <w:rPr>
                <w:sz w:val="18"/>
                <w:szCs w:val="18"/>
              </w:rPr>
              <w:t>I</w:t>
            </w:r>
            <w:r w:rsidRPr="004A6E88">
              <w:rPr>
                <w:sz w:val="18"/>
                <w:szCs w:val="18"/>
              </w:rPr>
              <w:t>I</w:t>
            </w:r>
          </w:p>
          <w:p w:rsidR="001F00A7" w:rsidRPr="004A6E88" w:rsidRDefault="001F00A7" w:rsidP="00DC090B">
            <w:pPr>
              <w:jc w:val="center"/>
              <w:rPr>
                <w:sz w:val="18"/>
                <w:szCs w:val="18"/>
              </w:rPr>
            </w:pPr>
            <w:r w:rsidRPr="004A6E88">
              <w:rPr>
                <w:sz w:val="18"/>
                <w:szCs w:val="18"/>
              </w:rPr>
              <w:t>(</w:t>
            </w:r>
            <w:r w:rsidR="00DC090B">
              <w:rPr>
                <w:sz w:val="18"/>
                <w:szCs w:val="18"/>
              </w:rPr>
              <w:t>Bahar Dönemi</w:t>
            </w:r>
            <w:r w:rsidRPr="004A6E88">
              <w:rPr>
                <w:sz w:val="18"/>
                <w:szCs w:val="18"/>
              </w:rPr>
              <w:t>)</w:t>
            </w:r>
          </w:p>
        </w:tc>
      </w:tr>
      <w:tr w:rsidR="00DC090B" w:rsidTr="00AD1E60">
        <w:trPr>
          <w:trHeight w:val="275"/>
        </w:trPr>
        <w:tc>
          <w:tcPr>
            <w:tcW w:w="4312" w:type="dxa"/>
            <w:tcBorders>
              <w:top w:val="dashed" w:sz="4" w:space="0" w:color="auto"/>
              <w:bottom w:val="single" w:sz="4" w:space="0" w:color="auto"/>
            </w:tcBorders>
          </w:tcPr>
          <w:p w:rsidR="00DC090B" w:rsidRPr="004A6E88" w:rsidRDefault="00DC090B" w:rsidP="0055520B">
            <w:pPr>
              <w:jc w:val="center"/>
              <w:rPr>
                <w:sz w:val="18"/>
                <w:szCs w:val="18"/>
              </w:rPr>
            </w:pPr>
          </w:p>
        </w:tc>
        <w:tc>
          <w:tcPr>
            <w:tcW w:w="4900" w:type="dxa"/>
            <w:tcBorders>
              <w:top w:val="dashed" w:sz="4" w:space="0" w:color="auto"/>
              <w:bottom w:val="single" w:sz="4" w:space="0" w:color="auto"/>
            </w:tcBorders>
          </w:tcPr>
          <w:p w:rsidR="00DC090B" w:rsidRPr="004A6E88" w:rsidRDefault="00DC090B" w:rsidP="0055520B">
            <w:pPr>
              <w:jc w:val="center"/>
              <w:rPr>
                <w:sz w:val="18"/>
                <w:szCs w:val="18"/>
              </w:rPr>
            </w:pPr>
          </w:p>
        </w:tc>
      </w:tr>
      <w:tr w:rsidR="001F00A7" w:rsidRPr="005D7278" w:rsidTr="00AD1E60">
        <w:trPr>
          <w:trHeight w:val="266"/>
        </w:trPr>
        <w:tc>
          <w:tcPr>
            <w:tcW w:w="4312" w:type="dxa"/>
            <w:tcBorders>
              <w:bottom w:val="dashed" w:sz="4" w:space="0" w:color="auto"/>
            </w:tcBorders>
            <w:shd w:val="pct10" w:color="auto" w:fill="auto"/>
          </w:tcPr>
          <w:p w:rsidR="001F00A7" w:rsidRPr="004A6E88" w:rsidRDefault="001F00A7" w:rsidP="00AD1E60">
            <w:pPr>
              <w:jc w:val="center"/>
              <w:rPr>
                <w:sz w:val="18"/>
                <w:szCs w:val="18"/>
              </w:rPr>
            </w:pPr>
            <w:proofErr w:type="gramStart"/>
            <w:r w:rsidRPr="004A6E88">
              <w:rPr>
                <w:sz w:val="18"/>
                <w:szCs w:val="18"/>
              </w:rPr>
              <w:t>MAT306  TOPOLOJİ</w:t>
            </w:r>
            <w:proofErr w:type="gramEnd"/>
            <w:r w:rsidRPr="004A6E88">
              <w:rPr>
                <w:sz w:val="18"/>
                <w:szCs w:val="18"/>
              </w:rPr>
              <w:t xml:space="preserve"> I</w:t>
            </w:r>
          </w:p>
          <w:p w:rsidR="001F00A7" w:rsidRPr="004A6E88" w:rsidRDefault="001F00A7" w:rsidP="00E927D8">
            <w:pPr>
              <w:jc w:val="center"/>
              <w:rPr>
                <w:sz w:val="18"/>
                <w:szCs w:val="18"/>
              </w:rPr>
            </w:pPr>
            <w:r w:rsidRPr="004A6E88">
              <w:rPr>
                <w:sz w:val="18"/>
                <w:szCs w:val="18"/>
              </w:rPr>
              <w:t>(BAHAR DÖNEMİ İDİ)</w:t>
            </w:r>
          </w:p>
        </w:tc>
        <w:tc>
          <w:tcPr>
            <w:tcW w:w="4900" w:type="dxa"/>
            <w:tcBorders>
              <w:bottom w:val="dashed" w:sz="4" w:space="0" w:color="auto"/>
            </w:tcBorders>
            <w:shd w:val="pct10" w:color="auto" w:fill="auto"/>
          </w:tcPr>
          <w:p w:rsidR="001F00A7" w:rsidRPr="004A6E88" w:rsidRDefault="001F00A7" w:rsidP="00AD1E60">
            <w:pPr>
              <w:jc w:val="center"/>
              <w:rPr>
                <w:sz w:val="18"/>
                <w:szCs w:val="18"/>
              </w:rPr>
            </w:pPr>
            <w:proofErr w:type="gramStart"/>
            <w:r w:rsidRPr="004A6E88">
              <w:rPr>
                <w:sz w:val="18"/>
                <w:szCs w:val="18"/>
              </w:rPr>
              <w:t>MAT305  TOPOLOJİYE</w:t>
            </w:r>
            <w:proofErr w:type="gramEnd"/>
            <w:r w:rsidRPr="004A6E88">
              <w:rPr>
                <w:sz w:val="18"/>
                <w:szCs w:val="18"/>
              </w:rPr>
              <w:t xml:space="preserve"> GİRİŞ</w:t>
            </w:r>
          </w:p>
          <w:p w:rsidR="001F00A7" w:rsidRPr="004A6E88" w:rsidRDefault="001F00A7" w:rsidP="00AD1E60">
            <w:pPr>
              <w:jc w:val="center"/>
              <w:rPr>
                <w:sz w:val="18"/>
                <w:szCs w:val="18"/>
              </w:rPr>
            </w:pPr>
            <w:r w:rsidRPr="004A6E88">
              <w:rPr>
                <w:sz w:val="18"/>
                <w:szCs w:val="18"/>
              </w:rPr>
              <w:t>(Güz Dönemi Oldu)</w:t>
            </w:r>
          </w:p>
        </w:tc>
      </w:tr>
      <w:tr w:rsidR="001F00A7" w:rsidRPr="005D7278" w:rsidTr="00AD1E60">
        <w:trPr>
          <w:trHeight w:val="275"/>
        </w:trPr>
        <w:tc>
          <w:tcPr>
            <w:tcW w:w="4312" w:type="dxa"/>
            <w:tcBorders>
              <w:top w:val="dashed" w:sz="4" w:space="0" w:color="auto"/>
              <w:bottom w:val="single" w:sz="4" w:space="0" w:color="auto"/>
            </w:tcBorders>
            <w:shd w:val="pct10" w:color="auto" w:fill="auto"/>
          </w:tcPr>
          <w:p w:rsidR="001F00A7" w:rsidRPr="004A6E88" w:rsidRDefault="001F00A7" w:rsidP="00AD1E60">
            <w:pPr>
              <w:jc w:val="center"/>
              <w:rPr>
                <w:sz w:val="18"/>
                <w:szCs w:val="18"/>
              </w:rPr>
            </w:pPr>
            <w:r w:rsidRPr="004A6E88">
              <w:rPr>
                <w:sz w:val="18"/>
                <w:szCs w:val="18"/>
              </w:rPr>
              <w:t>MATH30</w:t>
            </w:r>
            <w:r w:rsidR="004F55D3">
              <w:rPr>
                <w:sz w:val="18"/>
                <w:szCs w:val="18"/>
              </w:rPr>
              <w:t>6</w:t>
            </w:r>
            <w:r w:rsidRPr="004A6E88">
              <w:rPr>
                <w:sz w:val="18"/>
                <w:szCs w:val="18"/>
              </w:rPr>
              <w:t xml:space="preserve"> TOPOLOGY I</w:t>
            </w:r>
          </w:p>
          <w:p w:rsidR="001F00A7" w:rsidRPr="004A6E88" w:rsidRDefault="001F00A7" w:rsidP="004A6E88">
            <w:pPr>
              <w:jc w:val="center"/>
              <w:rPr>
                <w:sz w:val="18"/>
                <w:szCs w:val="18"/>
              </w:rPr>
            </w:pPr>
            <w:r w:rsidRPr="004A6E88">
              <w:rPr>
                <w:sz w:val="18"/>
                <w:szCs w:val="18"/>
              </w:rPr>
              <w:t>(Bahar Dönemi</w:t>
            </w:r>
            <w:r w:rsidR="004F55D3">
              <w:rPr>
                <w:sz w:val="18"/>
                <w:szCs w:val="18"/>
              </w:rPr>
              <w:t xml:space="preserve"> idi</w:t>
            </w:r>
            <w:r w:rsidRPr="004A6E88">
              <w:rPr>
                <w:sz w:val="18"/>
                <w:szCs w:val="18"/>
              </w:rPr>
              <w:t>)</w:t>
            </w:r>
          </w:p>
        </w:tc>
        <w:tc>
          <w:tcPr>
            <w:tcW w:w="4900" w:type="dxa"/>
            <w:tcBorders>
              <w:top w:val="dashed" w:sz="4" w:space="0" w:color="auto"/>
              <w:bottom w:val="single" w:sz="4" w:space="0" w:color="auto"/>
            </w:tcBorders>
            <w:shd w:val="pct10" w:color="auto" w:fill="auto"/>
          </w:tcPr>
          <w:p w:rsidR="001F00A7" w:rsidRPr="004A6E88" w:rsidRDefault="001F00A7" w:rsidP="00AD1E60">
            <w:pPr>
              <w:jc w:val="center"/>
              <w:rPr>
                <w:sz w:val="18"/>
                <w:szCs w:val="18"/>
              </w:rPr>
            </w:pPr>
            <w:r w:rsidRPr="004A6E88">
              <w:rPr>
                <w:sz w:val="18"/>
                <w:szCs w:val="18"/>
              </w:rPr>
              <w:t>MATH305 INTRODUCTION TO TOPOLOGY</w:t>
            </w:r>
          </w:p>
          <w:p w:rsidR="001F00A7" w:rsidRPr="004A6E88" w:rsidRDefault="001F00A7" w:rsidP="004A6E88">
            <w:pPr>
              <w:jc w:val="center"/>
              <w:rPr>
                <w:sz w:val="18"/>
                <w:szCs w:val="18"/>
              </w:rPr>
            </w:pPr>
            <w:r w:rsidRPr="004A6E88">
              <w:rPr>
                <w:sz w:val="18"/>
                <w:szCs w:val="18"/>
              </w:rPr>
              <w:t>(Güz Dönemi Oldu)</w:t>
            </w:r>
          </w:p>
        </w:tc>
      </w:tr>
      <w:tr w:rsidR="001F00A7" w:rsidRPr="005D7278" w:rsidTr="00AD1E60">
        <w:trPr>
          <w:trHeight w:val="275"/>
        </w:trPr>
        <w:tc>
          <w:tcPr>
            <w:tcW w:w="4312" w:type="dxa"/>
            <w:tcBorders>
              <w:bottom w:val="single" w:sz="4" w:space="0" w:color="auto"/>
            </w:tcBorders>
            <w:shd w:val="clear" w:color="auto" w:fill="auto"/>
          </w:tcPr>
          <w:p w:rsidR="001F00A7" w:rsidRPr="004A6E88" w:rsidRDefault="001F00A7" w:rsidP="00AD1E60">
            <w:pPr>
              <w:jc w:val="center"/>
              <w:rPr>
                <w:sz w:val="18"/>
                <w:szCs w:val="18"/>
              </w:rPr>
            </w:pPr>
          </w:p>
        </w:tc>
        <w:tc>
          <w:tcPr>
            <w:tcW w:w="4900" w:type="dxa"/>
            <w:tcBorders>
              <w:bottom w:val="single" w:sz="4" w:space="0" w:color="auto"/>
            </w:tcBorders>
            <w:shd w:val="clear" w:color="auto" w:fill="auto"/>
          </w:tcPr>
          <w:p w:rsidR="001F00A7" w:rsidRPr="004A6E88" w:rsidRDefault="001F00A7" w:rsidP="00AD1E60">
            <w:pPr>
              <w:jc w:val="center"/>
              <w:rPr>
                <w:sz w:val="18"/>
                <w:szCs w:val="18"/>
              </w:rPr>
            </w:pPr>
          </w:p>
        </w:tc>
      </w:tr>
      <w:tr w:rsidR="001F00A7" w:rsidRPr="005D7278" w:rsidTr="00AD1E60">
        <w:trPr>
          <w:trHeight w:val="275"/>
        </w:trPr>
        <w:tc>
          <w:tcPr>
            <w:tcW w:w="4312" w:type="dxa"/>
            <w:tcBorders>
              <w:bottom w:val="dashed" w:sz="4" w:space="0" w:color="auto"/>
            </w:tcBorders>
            <w:shd w:val="pct10" w:color="auto" w:fill="auto"/>
          </w:tcPr>
          <w:p w:rsidR="001F00A7" w:rsidRPr="004A6E88" w:rsidRDefault="001F00A7" w:rsidP="00E927D8">
            <w:pPr>
              <w:jc w:val="center"/>
              <w:rPr>
                <w:sz w:val="18"/>
                <w:szCs w:val="18"/>
              </w:rPr>
            </w:pPr>
            <w:proofErr w:type="gramStart"/>
            <w:r w:rsidRPr="004A6E88">
              <w:rPr>
                <w:sz w:val="18"/>
                <w:szCs w:val="18"/>
              </w:rPr>
              <w:t>MAT302  DİFERANSİYEL</w:t>
            </w:r>
            <w:proofErr w:type="gramEnd"/>
            <w:r w:rsidRPr="004A6E88">
              <w:rPr>
                <w:sz w:val="18"/>
                <w:szCs w:val="18"/>
              </w:rPr>
              <w:t xml:space="preserve"> GEOMETRİ I</w:t>
            </w:r>
          </w:p>
          <w:p w:rsidR="001F00A7" w:rsidRPr="004A6E88" w:rsidRDefault="001F00A7" w:rsidP="004A6E88">
            <w:pPr>
              <w:jc w:val="center"/>
              <w:rPr>
                <w:sz w:val="18"/>
                <w:szCs w:val="18"/>
              </w:rPr>
            </w:pPr>
            <w:r w:rsidRPr="004A6E88">
              <w:rPr>
                <w:sz w:val="18"/>
                <w:szCs w:val="18"/>
              </w:rPr>
              <w:t>(Bahar Dönemi</w:t>
            </w:r>
            <w:r w:rsidR="004F55D3">
              <w:rPr>
                <w:sz w:val="18"/>
                <w:szCs w:val="18"/>
              </w:rPr>
              <w:t xml:space="preserve"> idi</w:t>
            </w:r>
            <w:r w:rsidRPr="004A6E88">
              <w:rPr>
                <w:sz w:val="18"/>
                <w:szCs w:val="18"/>
              </w:rPr>
              <w:t>)</w:t>
            </w:r>
          </w:p>
        </w:tc>
        <w:tc>
          <w:tcPr>
            <w:tcW w:w="4900" w:type="dxa"/>
            <w:tcBorders>
              <w:bottom w:val="dashed" w:sz="4" w:space="0" w:color="auto"/>
            </w:tcBorders>
            <w:shd w:val="pct10" w:color="auto" w:fill="auto"/>
          </w:tcPr>
          <w:p w:rsidR="001F00A7" w:rsidRPr="004A6E88" w:rsidRDefault="001F00A7" w:rsidP="00AD1E60">
            <w:pPr>
              <w:jc w:val="center"/>
              <w:rPr>
                <w:sz w:val="18"/>
                <w:szCs w:val="18"/>
              </w:rPr>
            </w:pPr>
            <w:proofErr w:type="gramStart"/>
            <w:r w:rsidRPr="004A6E88">
              <w:rPr>
                <w:sz w:val="18"/>
                <w:szCs w:val="18"/>
              </w:rPr>
              <w:t>MAT307  DİFERANSİYEL</w:t>
            </w:r>
            <w:proofErr w:type="gramEnd"/>
            <w:r w:rsidRPr="004A6E88">
              <w:rPr>
                <w:sz w:val="18"/>
                <w:szCs w:val="18"/>
              </w:rPr>
              <w:t xml:space="preserve"> GEOMETRİYE GİRİŞ</w:t>
            </w:r>
          </w:p>
          <w:p w:rsidR="001F00A7" w:rsidRPr="004A6E88" w:rsidRDefault="001F00A7" w:rsidP="00AD1E60">
            <w:pPr>
              <w:jc w:val="center"/>
              <w:rPr>
                <w:sz w:val="18"/>
                <w:szCs w:val="18"/>
              </w:rPr>
            </w:pPr>
            <w:r w:rsidRPr="004A6E88">
              <w:rPr>
                <w:sz w:val="18"/>
                <w:szCs w:val="18"/>
              </w:rPr>
              <w:t>(Güz Dönemi Oldu)</w:t>
            </w:r>
          </w:p>
        </w:tc>
      </w:tr>
      <w:tr w:rsidR="001F00A7" w:rsidRPr="005D7278" w:rsidTr="00AD1E60">
        <w:trPr>
          <w:trHeight w:val="275"/>
        </w:trPr>
        <w:tc>
          <w:tcPr>
            <w:tcW w:w="4312" w:type="dxa"/>
            <w:tcBorders>
              <w:top w:val="dashed" w:sz="4" w:space="0" w:color="auto"/>
            </w:tcBorders>
            <w:shd w:val="pct10" w:color="auto" w:fill="auto"/>
          </w:tcPr>
          <w:p w:rsidR="001F00A7" w:rsidRPr="004A6E88" w:rsidRDefault="001F00A7" w:rsidP="00AD1E60">
            <w:pPr>
              <w:jc w:val="center"/>
              <w:rPr>
                <w:sz w:val="18"/>
                <w:szCs w:val="18"/>
              </w:rPr>
            </w:pPr>
            <w:r w:rsidRPr="004A6E88">
              <w:rPr>
                <w:sz w:val="18"/>
                <w:szCs w:val="18"/>
              </w:rPr>
              <w:t>MATH30</w:t>
            </w:r>
            <w:r w:rsidR="004F55D3">
              <w:rPr>
                <w:sz w:val="18"/>
                <w:szCs w:val="18"/>
              </w:rPr>
              <w:t>2</w:t>
            </w:r>
            <w:r w:rsidRPr="004A6E88">
              <w:rPr>
                <w:sz w:val="18"/>
                <w:szCs w:val="18"/>
              </w:rPr>
              <w:t xml:space="preserve"> DIFFERENTIAL GEOMETRY I</w:t>
            </w:r>
          </w:p>
          <w:p w:rsidR="001F00A7" w:rsidRPr="004A6E88" w:rsidRDefault="001F00A7" w:rsidP="00AD1E60">
            <w:pPr>
              <w:jc w:val="center"/>
              <w:rPr>
                <w:sz w:val="18"/>
                <w:szCs w:val="18"/>
              </w:rPr>
            </w:pPr>
            <w:r w:rsidRPr="004A6E88">
              <w:rPr>
                <w:sz w:val="18"/>
                <w:szCs w:val="18"/>
              </w:rPr>
              <w:t>(Bahar Dönemi</w:t>
            </w:r>
            <w:r w:rsidR="004F55D3">
              <w:rPr>
                <w:sz w:val="18"/>
                <w:szCs w:val="18"/>
              </w:rPr>
              <w:t xml:space="preserve"> idi</w:t>
            </w:r>
            <w:r w:rsidRPr="004A6E88">
              <w:rPr>
                <w:sz w:val="18"/>
                <w:szCs w:val="18"/>
              </w:rPr>
              <w:t>)</w:t>
            </w:r>
          </w:p>
        </w:tc>
        <w:tc>
          <w:tcPr>
            <w:tcW w:w="4900" w:type="dxa"/>
            <w:tcBorders>
              <w:top w:val="dashed" w:sz="4" w:space="0" w:color="auto"/>
            </w:tcBorders>
            <w:shd w:val="pct10" w:color="auto" w:fill="auto"/>
          </w:tcPr>
          <w:p w:rsidR="001F00A7" w:rsidRPr="004A6E88" w:rsidRDefault="001F00A7" w:rsidP="00AD1E60">
            <w:pPr>
              <w:jc w:val="center"/>
              <w:rPr>
                <w:sz w:val="18"/>
                <w:szCs w:val="18"/>
              </w:rPr>
            </w:pPr>
            <w:r w:rsidRPr="004A6E88">
              <w:rPr>
                <w:sz w:val="18"/>
                <w:szCs w:val="18"/>
              </w:rPr>
              <w:t>MATH307 INTRODUCTION TO DIFFERENTIAL GEOMETRUY</w:t>
            </w:r>
          </w:p>
          <w:p w:rsidR="001F00A7" w:rsidRPr="004A6E88" w:rsidRDefault="001F00A7" w:rsidP="00AD1E60">
            <w:pPr>
              <w:jc w:val="center"/>
              <w:rPr>
                <w:sz w:val="18"/>
                <w:szCs w:val="18"/>
              </w:rPr>
            </w:pPr>
            <w:r w:rsidRPr="004A6E88">
              <w:rPr>
                <w:sz w:val="18"/>
                <w:szCs w:val="18"/>
              </w:rPr>
              <w:t>(Güz Dönemi Oldu)</w:t>
            </w:r>
          </w:p>
        </w:tc>
      </w:tr>
      <w:tr w:rsidR="001F00A7" w:rsidRPr="005D7278" w:rsidTr="001F00A7">
        <w:trPr>
          <w:trHeight w:val="275"/>
        </w:trPr>
        <w:tc>
          <w:tcPr>
            <w:tcW w:w="4312" w:type="dxa"/>
          </w:tcPr>
          <w:p w:rsidR="001F00A7" w:rsidRPr="00B6020E" w:rsidRDefault="001F00A7" w:rsidP="00AD1E60">
            <w:pPr>
              <w:jc w:val="center"/>
              <w:rPr>
                <w:sz w:val="20"/>
                <w:szCs w:val="20"/>
              </w:rPr>
            </w:pPr>
          </w:p>
        </w:tc>
        <w:tc>
          <w:tcPr>
            <w:tcW w:w="4900" w:type="dxa"/>
          </w:tcPr>
          <w:p w:rsidR="001F00A7" w:rsidRPr="00B6020E" w:rsidRDefault="001F00A7" w:rsidP="00AD1E60">
            <w:pPr>
              <w:jc w:val="center"/>
              <w:rPr>
                <w:sz w:val="20"/>
                <w:szCs w:val="20"/>
              </w:rPr>
            </w:pPr>
          </w:p>
        </w:tc>
      </w:tr>
    </w:tbl>
    <w:p w:rsidR="0075516C" w:rsidRDefault="0075516C" w:rsidP="00DF3D53">
      <w:pPr>
        <w:ind w:firstLine="708"/>
        <w:jc w:val="center"/>
        <w:rPr>
          <w:sz w:val="24"/>
          <w:szCs w:val="24"/>
        </w:rPr>
      </w:pPr>
    </w:p>
    <w:p w:rsidR="001F00A7" w:rsidRDefault="001F00A7" w:rsidP="00DF3D53">
      <w:pPr>
        <w:ind w:firstLine="708"/>
        <w:jc w:val="center"/>
        <w:rPr>
          <w:sz w:val="24"/>
          <w:szCs w:val="24"/>
        </w:rPr>
      </w:pPr>
    </w:p>
    <w:p w:rsidR="001F00A7" w:rsidRDefault="001F00A7" w:rsidP="00DF3D53">
      <w:pPr>
        <w:ind w:firstLine="708"/>
        <w:jc w:val="center"/>
        <w:rPr>
          <w:sz w:val="24"/>
          <w:szCs w:val="24"/>
        </w:rPr>
      </w:pPr>
    </w:p>
    <w:p w:rsidR="001F00A7" w:rsidRDefault="001F00A7" w:rsidP="00DF3D53">
      <w:pPr>
        <w:ind w:firstLine="708"/>
        <w:jc w:val="center"/>
        <w:rPr>
          <w:sz w:val="24"/>
          <w:szCs w:val="24"/>
        </w:rPr>
      </w:pPr>
    </w:p>
    <w:p w:rsidR="001F00A7" w:rsidRDefault="001F00A7" w:rsidP="00DF3D53">
      <w:pPr>
        <w:ind w:firstLine="708"/>
        <w:jc w:val="center"/>
        <w:rPr>
          <w:sz w:val="24"/>
          <w:szCs w:val="24"/>
        </w:rPr>
      </w:pPr>
    </w:p>
    <w:p w:rsidR="001F00A7" w:rsidRDefault="001F00A7" w:rsidP="00DF3D53">
      <w:pPr>
        <w:ind w:firstLine="708"/>
        <w:jc w:val="center"/>
        <w:rPr>
          <w:sz w:val="24"/>
          <w:szCs w:val="24"/>
        </w:rPr>
      </w:pPr>
    </w:p>
    <w:p w:rsidR="001F00A7" w:rsidRDefault="001F00A7" w:rsidP="00DF3D53">
      <w:pPr>
        <w:ind w:firstLine="708"/>
        <w:jc w:val="center"/>
        <w:rPr>
          <w:sz w:val="24"/>
          <w:szCs w:val="24"/>
        </w:rPr>
      </w:pPr>
    </w:p>
    <w:p w:rsidR="001F00A7" w:rsidRDefault="001F00A7" w:rsidP="00DF3D53">
      <w:pPr>
        <w:ind w:firstLine="708"/>
        <w:jc w:val="center"/>
        <w:rPr>
          <w:sz w:val="24"/>
          <w:szCs w:val="24"/>
        </w:rPr>
      </w:pPr>
    </w:p>
    <w:p w:rsidR="001F00A7" w:rsidRDefault="001F00A7" w:rsidP="00DF3D53">
      <w:pPr>
        <w:ind w:firstLine="708"/>
        <w:jc w:val="center"/>
        <w:rPr>
          <w:sz w:val="24"/>
          <w:szCs w:val="24"/>
        </w:rPr>
      </w:pPr>
    </w:p>
    <w:p w:rsidR="00DC090B" w:rsidRDefault="00DC090B" w:rsidP="00DF3D53">
      <w:pPr>
        <w:ind w:firstLine="708"/>
        <w:jc w:val="center"/>
        <w:rPr>
          <w:sz w:val="24"/>
          <w:szCs w:val="24"/>
        </w:rPr>
      </w:pPr>
    </w:p>
    <w:p w:rsidR="00DC090B" w:rsidRDefault="00DC090B" w:rsidP="00DF3D53">
      <w:pPr>
        <w:ind w:firstLine="708"/>
        <w:jc w:val="center"/>
        <w:rPr>
          <w:sz w:val="24"/>
          <w:szCs w:val="24"/>
        </w:rPr>
      </w:pPr>
    </w:p>
    <w:p w:rsidR="00DC090B" w:rsidRDefault="00DC090B" w:rsidP="00DF3D53">
      <w:pPr>
        <w:ind w:firstLine="708"/>
        <w:jc w:val="center"/>
        <w:rPr>
          <w:sz w:val="24"/>
          <w:szCs w:val="24"/>
        </w:rPr>
      </w:pPr>
    </w:p>
    <w:p w:rsidR="00DC090B" w:rsidRDefault="00DC090B" w:rsidP="00DF3D53">
      <w:pPr>
        <w:ind w:firstLine="708"/>
        <w:jc w:val="center"/>
        <w:rPr>
          <w:sz w:val="24"/>
          <w:szCs w:val="24"/>
        </w:rPr>
      </w:pPr>
    </w:p>
    <w:p w:rsidR="001F00A7" w:rsidRDefault="001F00A7" w:rsidP="00DF3D53">
      <w:pPr>
        <w:ind w:firstLine="708"/>
        <w:jc w:val="center"/>
        <w:rPr>
          <w:sz w:val="24"/>
          <w:szCs w:val="24"/>
        </w:rPr>
      </w:pPr>
    </w:p>
    <w:tbl>
      <w:tblPr>
        <w:tblStyle w:val="TabloKlavuzu"/>
        <w:tblW w:w="0" w:type="auto"/>
        <w:tblLook w:val="04A0" w:firstRow="1" w:lastRow="0" w:firstColumn="1" w:lastColumn="0" w:noHBand="0" w:noVBand="1"/>
      </w:tblPr>
      <w:tblGrid>
        <w:gridCol w:w="4312"/>
        <w:gridCol w:w="4900"/>
      </w:tblGrid>
      <w:tr w:rsidR="00DF3D53" w:rsidRPr="007A74B3" w:rsidTr="0075516C">
        <w:trPr>
          <w:trHeight w:val="445"/>
        </w:trPr>
        <w:tc>
          <w:tcPr>
            <w:tcW w:w="9212" w:type="dxa"/>
            <w:gridSpan w:val="2"/>
            <w:shd w:val="pct10" w:color="auto" w:fill="auto"/>
          </w:tcPr>
          <w:p w:rsidR="00DF3D53" w:rsidRPr="0075516C" w:rsidRDefault="00DF3D53" w:rsidP="0075516C">
            <w:pPr>
              <w:jc w:val="center"/>
              <w:rPr>
                <w:b/>
                <w:sz w:val="28"/>
                <w:szCs w:val="28"/>
              </w:rPr>
            </w:pPr>
            <w:r w:rsidRPr="0075516C">
              <w:rPr>
                <w:b/>
                <w:sz w:val="28"/>
                <w:szCs w:val="28"/>
              </w:rPr>
              <w:t>DENKLİ</w:t>
            </w:r>
            <w:r w:rsidR="00232175">
              <w:rPr>
                <w:b/>
                <w:sz w:val="28"/>
                <w:szCs w:val="28"/>
              </w:rPr>
              <w:t>K</w:t>
            </w:r>
            <w:r w:rsidRPr="0075516C">
              <w:rPr>
                <w:b/>
                <w:sz w:val="28"/>
                <w:szCs w:val="28"/>
              </w:rPr>
              <w:t>LER</w:t>
            </w:r>
          </w:p>
        </w:tc>
      </w:tr>
      <w:tr w:rsidR="00DF3D53" w:rsidRPr="007A74B3" w:rsidTr="00AD1E60">
        <w:tc>
          <w:tcPr>
            <w:tcW w:w="9212" w:type="dxa"/>
            <w:gridSpan w:val="2"/>
          </w:tcPr>
          <w:p w:rsidR="00DF3D53" w:rsidRPr="0075516C" w:rsidRDefault="00DF3D53" w:rsidP="00DF3D53">
            <w:pPr>
              <w:jc w:val="center"/>
              <w:rPr>
                <w:b/>
                <w:sz w:val="24"/>
                <w:szCs w:val="24"/>
              </w:rPr>
            </w:pPr>
            <w:proofErr w:type="gramStart"/>
            <w:r w:rsidRPr="0075516C">
              <w:rPr>
                <w:b/>
                <w:sz w:val="24"/>
                <w:szCs w:val="24"/>
              </w:rPr>
              <w:t>YENİ  IV</w:t>
            </w:r>
            <w:proofErr w:type="gramEnd"/>
            <w:r w:rsidRPr="0075516C">
              <w:rPr>
                <w:b/>
                <w:sz w:val="24"/>
                <w:szCs w:val="24"/>
              </w:rPr>
              <w:t>. SINIFIN (ZORUNLU) DERSLERİ</w:t>
            </w:r>
          </w:p>
        </w:tc>
      </w:tr>
      <w:tr w:rsidR="00DF3D53" w:rsidRPr="001C53F2" w:rsidTr="00AD1E60">
        <w:tc>
          <w:tcPr>
            <w:tcW w:w="4312" w:type="dxa"/>
            <w:tcBorders>
              <w:bottom w:val="single" w:sz="4" w:space="0" w:color="auto"/>
            </w:tcBorders>
          </w:tcPr>
          <w:p w:rsidR="00DF3D53" w:rsidRPr="001C53F2" w:rsidRDefault="00DF3D53" w:rsidP="00AD1E60">
            <w:pPr>
              <w:jc w:val="center"/>
              <w:rPr>
                <w:b/>
                <w:sz w:val="28"/>
                <w:szCs w:val="28"/>
              </w:rPr>
            </w:pPr>
          </w:p>
        </w:tc>
        <w:tc>
          <w:tcPr>
            <w:tcW w:w="4900" w:type="dxa"/>
            <w:tcBorders>
              <w:bottom w:val="single" w:sz="4" w:space="0" w:color="auto"/>
            </w:tcBorders>
          </w:tcPr>
          <w:p w:rsidR="00DF3D53" w:rsidRPr="0075516C" w:rsidRDefault="00DF3D53" w:rsidP="004A6E88">
            <w:pPr>
              <w:jc w:val="center"/>
              <w:rPr>
                <w:b/>
                <w:sz w:val="24"/>
                <w:szCs w:val="24"/>
              </w:rPr>
            </w:pPr>
            <w:r w:rsidRPr="0075516C">
              <w:rPr>
                <w:b/>
                <w:sz w:val="24"/>
                <w:szCs w:val="24"/>
              </w:rPr>
              <w:t>YENİ</w:t>
            </w:r>
          </w:p>
        </w:tc>
      </w:tr>
      <w:tr w:rsidR="00E927D8" w:rsidRPr="005D7278" w:rsidTr="00AD1E60">
        <w:trPr>
          <w:trHeight w:val="266"/>
        </w:trPr>
        <w:tc>
          <w:tcPr>
            <w:tcW w:w="4312" w:type="dxa"/>
            <w:tcBorders>
              <w:bottom w:val="dashed" w:sz="4" w:space="0" w:color="auto"/>
            </w:tcBorders>
            <w:shd w:val="pct10" w:color="auto" w:fill="auto"/>
          </w:tcPr>
          <w:p w:rsidR="00E927D8" w:rsidRPr="00B6020E" w:rsidRDefault="00E927D8" w:rsidP="00AD1E60">
            <w:pPr>
              <w:jc w:val="center"/>
              <w:rPr>
                <w:sz w:val="20"/>
                <w:szCs w:val="20"/>
              </w:rPr>
            </w:pPr>
          </w:p>
        </w:tc>
        <w:tc>
          <w:tcPr>
            <w:tcW w:w="4900" w:type="dxa"/>
            <w:tcBorders>
              <w:bottom w:val="dashed" w:sz="4" w:space="0" w:color="auto"/>
            </w:tcBorders>
            <w:shd w:val="pct10" w:color="auto" w:fill="auto"/>
          </w:tcPr>
          <w:p w:rsidR="00E927D8" w:rsidRPr="0075516C" w:rsidRDefault="00E927D8" w:rsidP="008E073B">
            <w:pPr>
              <w:jc w:val="center"/>
              <w:rPr>
                <w:sz w:val="18"/>
                <w:szCs w:val="18"/>
              </w:rPr>
            </w:pPr>
            <w:r w:rsidRPr="0075516C">
              <w:rPr>
                <w:sz w:val="18"/>
                <w:szCs w:val="18"/>
              </w:rPr>
              <w:t>MAT401 BİTİRME ÇALIŞMASI I</w:t>
            </w:r>
          </w:p>
          <w:p w:rsidR="00E927D8" w:rsidRPr="0075516C" w:rsidRDefault="00E927D8" w:rsidP="008E073B">
            <w:pPr>
              <w:jc w:val="center"/>
              <w:rPr>
                <w:sz w:val="18"/>
                <w:szCs w:val="18"/>
              </w:rPr>
            </w:pPr>
            <w:r w:rsidRPr="0075516C">
              <w:rPr>
                <w:sz w:val="18"/>
                <w:szCs w:val="18"/>
              </w:rPr>
              <w:t>(Güz Dönemi)</w:t>
            </w:r>
          </w:p>
        </w:tc>
      </w:tr>
      <w:tr w:rsidR="00E927D8" w:rsidRPr="005D7278" w:rsidTr="00AD1E60">
        <w:trPr>
          <w:trHeight w:val="275"/>
        </w:trPr>
        <w:tc>
          <w:tcPr>
            <w:tcW w:w="4312" w:type="dxa"/>
            <w:tcBorders>
              <w:top w:val="dashed" w:sz="4" w:space="0" w:color="auto"/>
            </w:tcBorders>
            <w:shd w:val="pct10" w:color="auto" w:fill="auto"/>
          </w:tcPr>
          <w:p w:rsidR="00E927D8" w:rsidRPr="00B6020E" w:rsidRDefault="00E927D8" w:rsidP="00AD1E60">
            <w:pPr>
              <w:jc w:val="center"/>
              <w:rPr>
                <w:sz w:val="20"/>
                <w:szCs w:val="20"/>
              </w:rPr>
            </w:pPr>
          </w:p>
        </w:tc>
        <w:tc>
          <w:tcPr>
            <w:tcW w:w="4900" w:type="dxa"/>
            <w:tcBorders>
              <w:top w:val="dashed" w:sz="4" w:space="0" w:color="auto"/>
            </w:tcBorders>
            <w:shd w:val="pct10" w:color="auto" w:fill="auto"/>
          </w:tcPr>
          <w:p w:rsidR="00E927D8" w:rsidRPr="0075516C" w:rsidRDefault="00E927D8" w:rsidP="008E073B">
            <w:pPr>
              <w:jc w:val="center"/>
              <w:rPr>
                <w:sz w:val="18"/>
                <w:szCs w:val="18"/>
              </w:rPr>
            </w:pPr>
            <w:r w:rsidRPr="0075516C">
              <w:rPr>
                <w:sz w:val="18"/>
                <w:szCs w:val="18"/>
              </w:rPr>
              <w:t>MATH</w:t>
            </w:r>
            <w:r w:rsidR="004A6E88" w:rsidRPr="0075516C">
              <w:rPr>
                <w:sz w:val="18"/>
                <w:szCs w:val="18"/>
              </w:rPr>
              <w:t>4</w:t>
            </w:r>
            <w:r w:rsidRPr="0075516C">
              <w:rPr>
                <w:sz w:val="18"/>
                <w:szCs w:val="18"/>
              </w:rPr>
              <w:t>01 GRADUATION EXERCISE I</w:t>
            </w:r>
          </w:p>
          <w:p w:rsidR="00E927D8" w:rsidRPr="0075516C" w:rsidRDefault="00E927D8" w:rsidP="008E073B">
            <w:pPr>
              <w:jc w:val="center"/>
              <w:rPr>
                <w:sz w:val="18"/>
                <w:szCs w:val="18"/>
              </w:rPr>
            </w:pPr>
            <w:r w:rsidRPr="0075516C">
              <w:rPr>
                <w:sz w:val="18"/>
                <w:szCs w:val="18"/>
              </w:rPr>
              <w:t>(Güz Dönemi)</w:t>
            </w:r>
          </w:p>
        </w:tc>
      </w:tr>
      <w:tr w:rsidR="00E927D8" w:rsidTr="00AD1E60">
        <w:trPr>
          <w:trHeight w:val="275"/>
        </w:trPr>
        <w:tc>
          <w:tcPr>
            <w:tcW w:w="4312" w:type="dxa"/>
            <w:tcBorders>
              <w:top w:val="dashed" w:sz="4" w:space="0" w:color="auto"/>
              <w:bottom w:val="single" w:sz="4" w:space="0" w:color="auto"/>
            </w:tcBorders>
          </w:tcPr>
          <w:p w:rsidR="00E927D8" w:rsidRPr="00B6020E" w:rsidRDefault="00E927D8" w:rsidP="00AD1E60">
            <w:pPr>
              <w:jc w:val="center"/>
              <w:rPr>
                <w:sz w:val="20"/>
                <w:szCs w:val="20"/>
              </w:rPr>
            </w:pPr>
          </w:p>
        </w:tc>
        <w:tc>
          <w:tcPr>
            <w:tcW w:w="4900" w:type="dxa"/>
            <w:tcBorders>
              <w:top w:val="dashed" w:sz="4" w:space="0" w:color="auto"/>
              <w:bottom w:val="single" w:sz="4" w:space="0" w:color="auto"/>
            </w:tcBorders>
          </w:tcPr>
          <w:p w:rsidR="00E927D8" w:rsidRPr="0075516C" w:rsidRDefault="00E927D8" w:rsidP="00AD1E60">
            <w:pPr>
              <w:jc w:val="center"/>
              <w:rPr>
                <w:sz w:val="18"/>
                <w:szCs w:val="18"/>
              </w:rPr>
            </w:pPr>
          </w:p>
        </w:tc>
      </w:tr>
      <w:tr w:rsidR="00E927D8" w:rsidRPr="005D7278" w:rsidTr="00AD1E60">
        <w:trPr>
          <w:trHeight w:val="275"/>
        </w:trPr>
        <w:tc>
          <w:tcPr>
            <w:tcW w:w="4312" w:type="dxa"/>
            <w:tcBorders>
              <w:top w:val="single" w:sz="4" w:space="0" w:color="auto"/>
              <w:bottom w:val="dashed" w:sz="4" w:space="0" w:color="auto"/>
            </w:tcBorders>
            <w:shd w:val="pct10" w:color="auto" w:fill="auto"/>
          </w:tcPr>
          <w:p w:rsidR="00E927D8" w:rsidRPr="00B6020E" w:rsidRDefault="00E927D8" w:rsidP="00AD1E60">
            <w:pPr>
              <w:jc w:val="center"/>
              <w:rPr>
                <w:sz w:val="20"/>
                <w:szCs w:val="20"/>
              </w:rPr>
            </w:pPr>
          </w:p>
        </w:tc>
        <w:tc>
          <w:tcPr>
            <w:tcW w:w="4900" w:type="dxa"/>
            <w:tcBorders>
              <w:top w:val="single" w:sz="4" w:space="0" w:color="auto"/>
              <w:bottom w:val="dashed" w:sz="4" w:space="0" w:color="auto"/>
            </w:tcBorders>
            <w:shd w:val="pct10" w:color="auto" w:fill="auto"/>
          </w:tcPr>
          <w:p w:rsidR="00E927D8" w:rsidRPr="0075516C" w:rsidRDefault="00E927D8" w:rsidP="00AD1E60">
            <w:pPr>
              <w:jc w:val="center"/>
              <w:rPr>
                <w:sz w:val="18"/>
                <w:szCs w:val="18"/>
              </w:rPr>
            </w:pPr>
            <w:r w:rsidRPr="0075516C">
              <w:rPr>
                <w:sz w:val="18"/>
                <w:szCs w:val="18"/>
              </w:rPr>
              <w:t>MAT403 FONKSİYONEL ANALİZE GİRİŞ</w:t>
            </w:r>
          </w:p>
          <w:p w:rsidR="00E927D8" w:rsidRPr="0075516C" w:rsidRDefault="00E927D8" w:rsidP="00AD1E60">
            <w:pPr>
              <w:jc w:val="center"/>
              <w:rPr>
                <w:sz w:val="18"/>
                <w:szCs w:val="18"/>
              </w:rPr>
            </w:pPr>
            <w:r w:rsidRPr="0075516C">
              <w:rPr>
                <w:sz w:val="18"/>
                <w:szCs w:val="18"/>
              </w:rPr>
              <w:t>(Güz Dönemi)</w:t>
            </w:r>
          </w:p>
        </w:tc>
      </w:tr>
      <w:tr w:rsidR="00E927D8" w:rsidRPr="005D7278" w:rsidTr="00AD1E60">
        <w:trPr>
          <w:trHeight w:val="275"/>
        </w:trPr>
        <w:tc>
          <w:tcPr>
            <w:tcW w:w="4312" w:type="dxa"/>
            <w:tcBorders>
              <w:top w:val="dashed" w:sz="4" w:space="0" w:color="auto"/>
            </w:tcBorders>
            <w:shd w:val="pct10" w:color="auto" w:fill="auto"/>
          </w:tcPr>
          <w:p w:rsidR="00E927D8" w:rsidRPr="00B6020E" w:rsidRDefault="00E927D8" w:rsidP="00AD1E60">
            <w:pPr>
              <w:jc w:val="center"/>
              <w:rPr>
                <w:sz w:val="20"/>
                <w:szCs w:val="20"/>
              </w:rPr>
            </w:pPr>
          </w:p>
        </w:tc>
        <w:tc>
          <w:tcPr>
            <w:tcW w:w="4900" w:type="dxa"/>
            <w:tcBorders>
              <w:top w:val="dashed" w:sz="4" w:space="0" w:color="auto"/>
            </w:tcBorders>
            <w:shd w:val="pct10" w:color="auto" w:fill="auto"/>
          </w:tcPr>
          <w:p w:rsidR="00E927D8" w:rsidRPr="0075516C" w:rsidRDefault="00E927D8" w:rsidP="00AD1E60">
            <w:pPr>
              <w:jc w:val="center"/>
              <w:rPr>
                <w:sz w:val="18"/>
                <w:szCs w:val="18"/>
              </w:rPr>
            </w:pPr>
            <w:r w:rsidRPr="0075516C">
              <w:rPr>
                <w:sz w:val="18"/>
                <w:szCs w:val="18"/>
              </w:rPr>
              <w:t>MATH</w:t>
            </w:r>
            <w:r w:rsidR="004A6E88" w:rsidRPr="0075516C">
              <w:rPr>
                <w:sz w:val="18"/>
                <w:szCs w:val="18"/>
              </w:rPr>
              <w:t xml:space="preserve">403 </w:t>
            </w:r>
            <w:r w:rsidRPr="0075516C">
              <w:rPr>
                <w:sz w:val="18"/>
                <w:szCs w:val="18"/>
              </w:rPr>
              <w:t>INTRODUCTION TO FUNCTIONAL ANALYSIS</w:t>
            </w:r>
          </w:p>
          <w:p w:rsidR="00E927D8" w:rsidRPr="0075516C" w:rsidRDefault="00E927D8" w:rsidP="00AD1E60">
            <w:pPr>
              <w:jc w:val="center"/>
              <w:rPr>
                <w:sz w:val="18"/>
                <w:szCs w:val="18"/>
              </w:rPr>
            </w:pPr>
            <w:r w:rsidRPr="0075516C">
              <w:rPr>
                <w:sz w:val="18"/>
                <w:szCs w:val="18"/>
              </w:rPr>
              <w:t>(Güz Dönemi)</w:t>
            </w:r>
          </w:p>
        </w:tc>
      </w:tr>
      <w:tr w:rsidR="00E927D8" w:rsidTr="00AD1E60">
        <w:trPr>
          <w:trHeight w:val="275"/>
        </w:trPr>
        <w:tc>
          <w:tcPr>
            <w:tcW w:w="4312" w:type="dxa"/>
            <w:tcBorders>
              <w:top w:val="dashed" w:sz="4" w:space="0" w:color="auto"/>
              <w:bottom w:val="single" w:sz="4" w:space="0" w:color="auto"/>
            </w:tcBorders>
          </w:tcPr>
          <w:p w:rsidR="00E927D8" w:rsidRPr="00B6020E" w:rsidRDefault="00E927D8" w:rsidP="00AD1E60">
            <w:pPr>
              <w:jc w:val="center"/>
              <w:rPr>
                <w:sz w:val="20"/>
                <w:szCs w:val="20"/>
              </w:rPr>
            </w:pPr>
          </w:p>
        </w:tc>
        <w:tc>
          <w:tcPr>
            <w:tcW w:w="4900" w:type="dxa"/>
            <w:tcBorders>
              <w:top w:val="dashed" w:sz="4" w:space="0" w:color="auto"/>
              <w:bottom w:val="single" w:sz="4" w:space="0" w:color="auto"/>
            </w:tcBorders>
          </w:tcPr>
          <w:p w:rsidR="00E927D8" w:rsidRPr="0075516C" w:rsidRDefault="00E927D8" w:rsidP="00AD1E60">
            <w:pPr>
              <w:jc w:val="center"/>
              <w:rPr>
                <w:sz w:val="18"/>
                <w:szCs w:val="18"/>
              </w:rPr>
            </w:pPr>
          </w:p>
        </w:tc>
      </w:tr>
      <w:tr w:rsidR="00E927D8" w:rsidRPr="005D7278" w:rsidTr="00AD1E60">
        <w:trPr>
          <w:trHeight w:val="266"/>
        </w:trPr>
        <w:tc>
          <w:tcPr>
            <w:tcW w:w="4312" w:type="dxa"/>
            <w:tcBorders>
              <w:bottom w:val="dashed" w:sz="4" w:space="0" w:color="auto"/>
            </w:tcBorders>
            <w:shd w:val="pct10" w:color="auto" w:fill="auto"/>
          </w:tcPr>
          <w:p w:rsidR="00E927D8" w:rsidRPr="00B6020E" w:rsidRDefault="00E927D8" w:rsidP="00AD1E60">
            <w:pPr>
              <w:jc w:val="center"/>
              <w:rPr>
                <w:sz w:val="20"/>
                <w:szCs w:val="20"/>
              </w:rPr>
            </w:pPr>
          </w:p>
        </w:tc>
        <w:tc>
          <w:tcPr>
            <w:tcW w:w="4900" w:type="dxa"/>
            <w:tcBorders>
              <w:bottom w:val="dashed" w:sz="4" w:space="0" w:color="auto"/>
            </w:tcBorders>
            <w:shd w:val="pct10" w:color="auto" w:fill="auto"/>
          </w:tcPr>
          <w:p w:rsidR="00E927D8" w:rsidRPr="0075516C" w:rsidRDefault="00E927D8" w:rsidP="00AD1E60">
            <w:pPr>
              <w:jc w:val="center"/>
              <w:rPr>
                <w:sz w:val="18"/>
                <w:szCs w:val="18"/>
              </w:rPr>
            </w:pPr>
            <w:r w:rsidRPr="0075516C">
              <w:rPr>
                <w:sz w:val="18"/>
                <w:szCs w:val="18"/>
              </w:rPr>
              <w:t>MAT402 BİTİRME ÇALIŞMASI II</w:t>
            </w:r>
          </w:p>
          <w:p w:rsidR="00E927D8" w:rsidRPr="0075516C" w:rsidRDefault="00E927D8" w:rsidP="00E927D8">
            <w:pPr>
              <w:jc w:val="center"/>
              <w:rPr>
                <w:sz w:val="18"/>
                <w:szCs w:val="18"/>
              </w:rPr>
            </w:pPr>
            <w:r w:rsidRPr="0075516C">
              <w:rPr>
                <w:sz w:val="18"/>
                <w:szCs w:val="18"/>
              </w:rPr>
              <w:t>(Bahar Dönemi)</w:t>
            </w:r>
          </w:p>
        </w:tc>
      </w:tr>
      <w:tr w:rsidR="00E927D8" w:rsidRPr="005D7278" w:rsidTr="00AD1E60">
        <w:trPr>
          <w:trHeight w:val="275"/>
        </w:trPr>
        <w:tc>
          <w:tcPr>
            <w:tcW w:w="4312" w:type="dxa"/>
            <w:tcBorders>
              <w:top w:val="dashed" w:sz="4" w:space="0" w:color="auto"/>
              <w:bottom w:val="single" w:sz="4" w:space="0" w:color="auto"/>
            </w:tcBorders>
            <w:shd w:val="pct10" w:color="auto" w:fill="auto"/>
          </w:tcPr>
          <w:p w:rsidR="00E927D8" w:rsidRPr="00B6020E" w:rsidRDefault="00E927D8" w:rsidP="00AD1E60">
            <w:pPr>
              <w:jc w:val="center"/>
              <w:rPr>
                <w:sz w:val="20"/>
                <w:szCs w:val="20"/>
              </w:rPr>
            </w:pPr>
          </w:p>
        </w:tc>
        <w:tc>
          <w:tcPr>
            <w:tcW w:w="4900" w:type="dxa"/>
            <w:tcBorders>
              <w:top w:val="dashed" w:sz="4" w:space="0" w:color="auto"/>
              <w:bottom w:val="single" w:sz="4" w:space="0" w:color="auto"/>
            </w:tcBorders>
            <w:shd w:val="pct10" w:color="auto" w:fill="auto"/>
          </w:tcPr>
          <w:p w:rsidR="00E927D8" w:rsidRPr="0075516C" w:rsidRDefault="00E927D8" w:rsidP="00AD1E60">
            <w:pPr>
              <w:jc w:val="center"/>
              <w:rPr>
                <w:sz w:val="18"/>
                <w:szCs w:val="18"/>
              </w:rPr>
            </w:pPr>
            <w:r w:rsidRPr="0075516C">
              <w:rPr>
                <w:sz w:val="18"/>
                <w:szCs w:val="18"/>
              </w:rPr>
              <w:t>MATH402 GRADUATION EXERCISE II</w:t>
            </w:r>
          </w:p>
          <w:p w:rsidR="00E927D8" w:rsidRPr="0075516C" w:rsidRDefault="00E927D8" w:rsidP="00E927D8">
            <w:pPr>
              <w:jc w:val="center"/>
              <w:rPr>
                <w:sz w:val="18"/>
                <w:szCs w:val="18"/>
              </w:rPr>
            </w:pPr>
            <w:r w:rsidRPr="0075516C">
              <w:rPr>
                <w:sz w:val="18"/>
                <w:szCs w:val="18"/>
              </w:rPr>
              <w:t>(Bahar Dönemi)</w:t>
            </w:r>
          </w:p>
        </w:tc>
      </w:tr>
      <w:tr w:rsidR="00E927D8" w:rsidRPr="005D7278" w:rsidTr="00AD1E60">
        <w:trPr>
          <w:trHeight w:val="275"/>
        </w:trPr>
        <w:tc>
          <w:tcPr>
            <w:tcW w:w="4312" w:type="dxa"/>
            <w:tcBorders>
              <w:bottom w:val="single" w:sz="4" w:space="0" w:color="auto"/>
            </w:tcBorders>
            <w:shd w:val="clear" w:color="auto" w:fill="auto"/>
          </w:tcPr>
          <w:p w:rsidR="00E927D8" w:rsidRPr="00B6020E" w:rsidRDefault="00E927D8" w:rsidP="00AD1E60">
            <w:pPr>
              <w:jc w:val="center"/>
              <w:rPr>
                <w:sz w:val="20"/>
                <w:szCs w:val="20"/>
              </w:rPr>
            </w:pPr>
          </w:p>
        </w:tc>
        <w:tc>
          <w:tcPr>
            <w:tcW w:w="4900" w:type="dxa"/>
            <w:tcBorders>
              <w:bottom w:val="single" w:sz="4" w:space="0" w:color="auto"/>
            </w:tcBorders>
            <w:shd w:val="clear" w:color="auto" w:fill="auto"/>
          </w:tcPr>
          <w:p w:rsidR="00E927D8" w:rsidRPr="0075516C" w:rsidRDefault="00E927D8" w:rsidP="00AD1E60">
            <w:pPr>
              <w:jc w:val="center"/>
              <w:rPr>
                <w:sz w:val="18"/>
                <w:szCs w:val="18"/>
              </w:rPr>
            </w:pPr>
          </w:p>
        </w:tc>
      </w:tr>
      <w:tr w:rsidR="00E927D8" w:rsidRPr="005D7278" w:rsidTr="00AD1E60">
        <w:trPr>
          <w:trHeight w:val="275"/>
        </w:trPr>
        <w:tc>
          <w:tcPr>
            <w:tcW w:w="4312" w:type="dxa"/>
            <w:tcBorders>
              <w:bottom w:val="dashed" w:sz="4" w:space="0" w:color="auto"/>
            </w:tcBorders>
            <w:shd w:val="pct10" w:color="auto" w:fill="auto"/>
          </w:tcPr>
          <w:p w:rsidR="00E927D8" w:rsidRPr="00B6020E" w:rsidRDefault="00E927D8" w:rsidP="00AD1E60">
            <w:pPr>
              <w:jc w:val="center"/>
              <w:rPr>
                <w:sz w:val="20"/>
                <w:szCs w:val="20"/>
              </w:rPr>
            </w:pPr>
          </w:p>
        </w:tc>
        <w:tc>
          <w:tcPr>
            <w:tcW w:w="4900" w:type="dxa"/>
            <w:tcBorders>
              <w:bottom w:val="dashed" w:sz="4" w:space="0" w:color="auto"/>
            </w:tcBorders>
            <w:shd w:val="pct10" w:color="auto" w:fill="auto"/>
          </w:tcPr>
          <w:p w:rsidR="00E927D8" w:rsidRPr="0075516C" w:rsidRDefault="00E927D8" w:rsidP="00AD1E60">
            <w:pPr>
              <w:jc w:val="center"/>
              <w:rPr>
                <w:sz w:val="18"/>
                <w:szCs w:val="18"/>
              </w:rPr>
            </w:pPr>
            <w:r w:rsidRPr="0075516C">
              <w:rPr>
                <w:sz w:val="18"/>
                <w:szCs w:val="18"/>
              </w:rPr>
              <w:t>MAT40</w:t>
            </w:r>
            <w:r w:rsidR="004A6E88" w:rsidRPr="0075516C">
              <w:rPr>
                <w:sz w:val="18"/>
                <w:szCs w:val="18"/>
              </w:rPr>
              <w:t>4</w:t>
            </w:r>
            <w:r w:rsidRPr="0075516C">
              <w:rPr>
                <w:sz w:val="18"/>
                <w:szCs w:val="18"/>
              </w:rPr>
              <w:t xml:space="preserve"> REEL ANALİZ</w:t>
            </w:r>
          </w:p>
          <w:p w:rsidR="00E927D8" w:rsidRPr="0075516C" w:rsidRDefault="00E927D8" w:rsidP="004A6E88">
            <w:pPr>
              <w:jc w:val="center"/>
              <w:rPr>
                <w:sz w:val="18"/>
                <w:szCs w:val="18"/>
              </w:rPr>
            </w:pPr>
            <w:r w:rsidRPr="0075516C">
              <w:rPr>
                <w:sz w:val="18"/>
                <w:szCs w:val="18"/>
              </w:rPr>
              <w:t>(</w:t>
            </w:r>
            <w:r w:rsidR="004A6E88" w:rsidRPr="0075516C">
              <w:rPr>
                <w:sz w:val="18"/>
                <w:szCs w:val="18"/>
              </w:rPr>
              <w:t>Bahar</w:t>
            </w:r>
            <w:r w:rsidRPr="0075516C">
              <w:rPr>
                <w:sz w:val="18"/>
                <w:szCs w:val="18"/>
              </w:rPr>
              <w:t xml:space="preserve"> Dönemi)</w:t>
            </w:r>
          </w:p>
        </w:tc>
      </w:tr>
      <w:tr w:rsidR="00E927D8" w:rsidRPr="005D7278" w:rsidTr="00AD1E60">
        <w:trPr>
          <w:trHeight w:val="275"/>
        </w:trPr>
        <w:tc>
          <w:tcPr>
            <w:tcW w:w="4312" w:type="dxa"/>
            <w:tcBorders>
              <w:bottom w:val="dashed" w:sz="4" w:space="0" w:color="auto"/>
            </w:tcBorders>
            <w:shd w:val="pct10" w:color="auto" w:fill="auto"/>
          </w:tcPr>
          <w:p w:rsidR="00E927D8" w:rsidRPr="00B6020E" w:rsidRDefault="00E927D8" w:rsidP="00AD1E60">
            <w:pPr>
              <w:jc w:val="center"/>
              <w:rPr>
                <w:sz w:val="20"/>
                <w:szCs w:val="20"/>
              </w:rPr>
            </w:pPr>
          </w:p>
        </w:tc>
        <w:tc>
          <w:tcPr>
            <w:tcW w:w="4900" w:type="dxa"/>
            <w:tcBorders>
              <w:bottom w:val="dashed" w:sz="4" w:space="0" w:color="auto"/>
            </w:tcBorders>
            <w:shd w:val="pct10" w:color="auto" w:fill="auto"/>
          </w:tcPr>
          <w:p w:rsidR="00E927D8" w:rsidRPr="0075516C" w:rsidRDefault="00E927D8" w:rsidP="00AD1E60">
            <w:pPr>
              <w:jc w:val="center"/>
              <w:rPr>
                <w:sz w:val="18"/>
                <w:szCs w:val="18"/>
              </w:rPr>
            </w:pPr>
            <w:r w:rsidRPr="0075516C">
              <w:rPr>
                <w:sz w:val="18"/>
                <w:szCs w:val="18"/>
              </w:rPr>
              <w:t>MATH</w:t>
            </w:r>
            <w:r w:rsidR="004A6E88" w:rsidRPr="0075516C">
              <w:rPr>
                <w:sz w:val="18"/>
                <w:szCs w:val="18"/>
              </w:rPr>
              <w:t>404</w:t>
            </w:r>
            <w:r w:rsidRPr="0075516C">
              <w:rPr>
                <w:sz w:val="18"/>
                <w:szCs w:val="18"/>
              </w:rPr>
              <w:t xml:space="preserve"> </w:t>
            </w:r>
            <w:r w:rsidR="004A6E88" w:rsidRPr="0075516C">
              <w:rPr>
                <w:sz w:val="18"/>
                <w:szCs w:val="18"/>
              </w:rPr>
              <w:t xml:space="preserve">REAL ANALYSIS </w:t>
            </w:r>
          </w:p>
          <w:p w:rsidR="00E927D8" w:rsidRPr="0075516C" w:rsidRDefault="00E927D8" w:rsidP="004A6E88">
            <w:pPr>
              <w:jc w:val="center"/>
              <w:rPr>
                <w:sz w:val="18"/>
                <w:szCs w:val="18"/>
              </w:rPr>
            </w:pPr>
            <w:r w:rsidRPr="0075516C">
              <w:rPr>
                <w:sz w:val="18"/>
                <w:szCs w:val="18"/>
              </w:rPr>
              <w:t>(</w:t>
            </w:r>
            <w:r w:rsidR="004A6E88" w:rsidRPr="0075516C">
              <w:rPr>
                <w:sz w:val="18"/>
                <w:szCs w:val="18"/>
              </w:rPr>
              <w:t xml:space="preserve">Bahar </w:t>
            </w:r>
            <w:r w:rsidRPr="0075516C">
              <w:rPr>
                <w:sz w:val="18"/>
                <w:szCs w:val="18"/>
              </w:rPr>
              <w:t>Dönemi)</w:t>
            </w:r>
          </w:p>
        </w:tc>
      </w:tr>
    </w:tbl>
    <w:p w:rsidR="003F68E3" w:rsidRDefault="003F68E3" w:rsidP="003F68E3">
      <w:pPr>
        <w:rPr>
          <w:sz w:val="24"/>
          <w:szCs w:val="24"/>
        </w:rPr>
      </w:pPr>
    </w:p>
    <w:p w:rsidR="00DF3D53" w:rsidRDefault="003F68E3" w:rsidP="00070F02">
      <w:pPr>
        <w:rPr>
          <w:sz w:val="24"/>
          <w:szCs w:val="24"/>
        </w:rPr>
      </w:pPr>
      <w:r w:rsidRPr="00070F02">
        <w:rPr>
          <w:b/>
        </w:rPr>
        <w:t>NOT:</w:t>
      </w:r>
      <w:r w:rsidRPr="003F68E3">
        <w:t xml:space="preserve"> </w:t>
      </w:r>
      <w:r w:rsidR="00070F02">
        <w:t xml:space="preserve"> </w:t>
      </w:r>
      <w:r w:rsidRPr="003F68E3">
        <w:t xml:space="preserve">Öğrencilerin seçmeli </w:t>
      </w:r>
      <w:r>
        <w:t>a</w:t>
      </w:r>
      <w:r w:rsidRPr="003F68E3">
        <w:t>lı</w:t>
      </w:r>
      <w:r>
        <w:t xml:space="preserve">p da başarılı oldukları dersler </w:t>
      </w:r>
      <w:r w:rsidR="00070F02">
        <w:t xml:space="preserve">zaten UBİS üzerinden yapılan denklikle otomatik olarak transkriptlerine işlenmiştir. </w:t>
      </w:r>
      <w:r w:rsidRPr="003F68E3">
        <w:t xml:space="preserve"> </w:t>
      </w:r>
    </w:p>
    <w:sectPr w:rsidR="00DF3D53" w:rsidSect="00F537E1">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14ECF"/>
    <w:multiLevelType w:val="hybridMultilevel"/>
    <w:tmpl w:val="E1529476"/>
    <w:lvl w:ilvl="0" w:tplc="2CF29006">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59DE74A4"/>
    <w:multiLevelType w:val="hybridMultilevel"/>
    <w:tmpl w:val="C682016E"/>
    <w:lvl w:ilvl="0" w:tplc="D76038A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78"/>
    <w:rsid w:val="00042B85"/>
    <w:rsid w:val="00070F02"/>
    <w:rsid w:val="001C53F2"/>
    <w:rsid w:val="001E53FB"/>
    <w:rsid w:val="001F00A7"/>
    <w:rsid w:val="00232175"/>
    <w:rsid w:val="003077A5"/>
    <w:rsid w:val="003F4A93"/>
    <w:rsid w:val="003F68E3"/>
    <w:rsid w:val="004A6E88"/>
    <w:rsid w:val="004C5F0C"/>
    <w:rsid w:val="004F55D3"/>
    <w:rsid w:val="00532959"/>
    <w:rsid w:val="00595531"/>
    <w:rsid w:val="005D7278"/>
    <w:rsid w:val="006078DF"/>
    <w:rsid w:val="00674369"/>
    <w:rsid w:val="0075516C"/>
    <w:rsid w:val="00757ABC"/>
    <w:rsid w:val="007A74B3"/>
    <w:rsid w:val="00890013"/>
    <w:rsid w:val="009408B5"/>
    <w:rsid w:val="009819E3"/>
    <w:rsid w:val="009E47D4"/>
    <w:rsid w:val="00AD097E"/>
    <w:rsid w:val="00B6020E"/>
    <w:rsid w:val="00B676D0"/>
    <w:rsid w:val="00BA1EC5"/>
    <w:rsid w:val="00D16192"/>
    <w:rsid w:val="00D30130"/>
    <w:rsid w:val="00D71912"/>
    <w:rsid w:val="00D90D7E"/>
    <w:rsid w:val="00DC090B"/>
    <w:rsid w:val="00DD025B"/>
    <w:rsid w:val="00DF3D53"/>
    <w:rsid w:val="00E03169"/>
    <w:rsid w:val="00E927D8"/>
    <w:rsid w:val="00F537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D7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BA1EC5"/>
    <w:pPr>
      <w:spacing w:after="0" w:line="240" w:lineRule="auto"/>
    </w:pPr>
  </w:style>
  <w:style w:type="paragraph" w:styleId="ListeParagraf">
    <w:name w:val="List Paragraph"/>
    <w:basedOn w:val="Normal"/>
    <w:uiPriority w:val="34"/>
    <w:qFormat/>
    <w:rsid w:val="007A74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D7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BA1EC5"/>
    <w:pPr>
      <w:spacing w:after="0" w:line="240" w:lineRule="auto"/>
    </w:pPr>
  </w:style>
  <w:style w:type="paragraph" w:styleId="ListeParagraf">
    <w:name w:val="List Paragraph"/>
    <w:basedOn w:val="Normal"/>
    <w:uiPriority w:val="34"/>
    <w:qFormat/>
    <w:rsid w:val="007A7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9214E-6586-4E72-B4CD-D881AC397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5</Pages>
  <Words>1087</Words>
  <Characters>6198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15</cp:revision>
  <dcterms:created xsi:type="dcterms:W3CDTF">2017-08-13T12:27:00Z</dcterms:created>
  <dcterms:modified xsi:type="dcterms:W3CDTF">2017-09-14T17:16:00Z</dcterms:modified>
</cp:coreProperties>
</file>