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6E" w:rsidRDefault="003D7C6E"/>
    <w:p w:rsidR="001E159F" w:rsidRPr="003D7C6E" w:rsidRDefault="003D7C6E">
      <w:pPr>
        <w:rPr>
          <w:b/>
          <w:sz w:val="32"/>
          <w:szCs w:val="32"/>
        </w:rPr>
      </w:pPr>
      <w:r>
        <w:t xml:space="preserve">   </w:t>
      </w:r>
      <w:r w:rsidR="008B51C5">
        <w:t xml:space="preserve">                   </w:t>
      </w:r>
      <w:r w:rsidRPr="003D7C6E">
        <w:rPr>
          <w:b/>
          <w:sz w:val="32"/>
          <w:szCs w:val="32"/>
        </w:rPr>
        <w:t xml:space="preserve">MİKROEKONOMİYE GİRİŞ </w:t>
      </w:r>
      <w:r w:rsidR="00780E88">
        <w:rPr>
          <w:b/>
          <w:sz w:val="32"/>
          <w:szCs w:val="32"/>
        </w:rPr>
        <w:t>UYGULAMA SORULARI</w:t>
      </w:r>
      <w:r w:rsidRPr="003D7C6E">
        <w:rPr>
          <w:b/>
          <w:sz w:val="32"/>
          <w:szCs w:val="32"/>
        </w:rPr>
        <w:t>-I</w:t>
      </w:r>
    </w:p>
    <w:p w:rsidR="003D7C6E" w:rsidRDefault="003D7C6E" w:rsidP="000C5CAC">
      <w:pPr>
        <w:spacing w:after="0"/>
        <w:jc w:val="both"/>
        <w:rPr>
          <w:sz w:val="24"/>
          <w:szCs w:val="24"/>
        </w:rPr>
      </w:pPr>
      <w:r>
        <w:rPr>
          <w:sz w:val="24"/>
          <w:szCs w:val="24"/>
        </w:rPr>
        <w:t xml:space="preserve">1. </w:t>
      </w:r>
      <w:r w:rsidR="008B51C5">
        <w:rPr>
          <w:sz w:val="24"/>
          <w:szCs w:val="24"/>
        </w:rPr>
        <w:t>Cep telefonu</w:t>
      </w:r>
      <w:r>
        <w:rPr>
          <w:sz w:val="24"/>
          <w:szCs w:val="24"/>
        </w:rPr>
        <w:t xml:space="preserve"> istek midir ihtiyaç mıdır? Tartışınız.</w:t>
      </w:r>
    </w:p>
    <w:p w:rsidR="003D7C6E" w:rsidRDefault="008B51C5" w:rsidP="000C5CAC">
      <w:pPr>
        <w:spacing w:after="0"/>
        <w:jc w:val="both"/>
        <w:rPr>
          <w:sz w:val="24"/>
          <w:szCs w:val="24"/>
        </w:rPr>
      </w:pPr>
      <w:r>
        <w:rPr>
          <w:sz w:val="24"/>
          <w:szCs w:val="24"/>
        </w:rPr>
        <w:t xml:space="preserve">2. </w:t>
      </w:r>
      <w:proofErr w:type="spellStart"/>
      <w:r>
        <w:rPr>
          <w:sz w:val="24"/>
          <w:szCs w:val="24"/>
        </w:rPr>
        <w:t>iPhone</w:t>
      </w:r>
      <w:proofErr w:type="spellEnd"/>
      <w:r>
        <w:rPr>
          <w:sz w:val="24"/>
          <w:szCs w:val="24"/>
        </w:rPr>
        <w:t xml:space="preserve"> marka cep telefonu</w:t>
      </w:r>
      <w:r w:rsidR="003D7C6E">
        <w:rPr>
          <w:sz w:val="24"/>
          <w:szCs w:val="24"/>
        </w:rPr>
        <w:t xml:space="preserve"> ile </w:t>
      </w:r>
      <w:proofErr w:type="spellStart"/>
      <w:r>
        <w:rPr>
          <w:sz w:val="24"/>
          <w:szCs w:val="24"/>
        </w:rPr>
        <w:t>Samsung</w:t>
      </w:r>
      <w:proofErr w:type="spellEnd"/>
      <w:r>
        <w:rPr>
          <w:sz w:val="24"/>
          <w:szCs w:val="24"/>
        </w:rPr>
        <w:t xml:space="preserve"> marka cep telefonu</w:t>
      </w:r>
      <w:r w:rsidR="003D7C6E">
        <w:rPr>
          <w:sz w:val="24"/>
          <w:szCs w:val="24"/>
        </w:rPr>
        <w:t xml:space="preserve"> nasıl mallardır? Tartışınız.</w:t>
      </w:r>
    </w:p>
    <w:p w:rsidR="003D7C6E" w:rsidRDefault="003D7C6E" w:rsidP="000C5CAC">
      <w:pPr>
        <w:spacing w:after="0"/>
        <w:jc w:val="both"/>
        <w:rPr>
          <w:sz w:val="24"/>
          <w:szCs w:val="24"/>
        </w:rPr>
      </w:pPr>
      <w:r>
        <w:rPr>
          <w:sz w:val="24"/>
          <w:szCs w:val="24"/>
        </w:rPr>
        <w:t xml:space="preserve">3. </w:t>
      </w:r>
      <w:proofErr w:type="spellStart"/>
      <w:r w:rsidR="008B51C5">
        <w:rPr>
          <w:sz w:val="24"/>
          <w:szCs w:val="24"/>
        </w:rPr>
        <w:t>iPhone</w:t>
      </w:r>
      <w:proofErr w:type="spellEnd"/>
      <w:r w:rsidR="008B51C5">
        <w:rPr>
          <w:sz w:val="24"/>
          <w:szCs w:val="24"/>
        </w:rPr>
        <w:t xml:space="preserve"> marka cep telefonu </w:t>
      </w:r>
      <w:r>
        <w:rPr>
          <w:sz w:val="24"/>
          <w:szCs w:val="24"/>
        </w:rPr>
        <w:t xml:space="preserve">ile </w:t>
      </w:r>
      <w:r w:rsidR="008B51C5">
        <w:rPr>
          <w:sz w:val="24"/>
          <w:szCs w:val="24"/>
        </w:rPr>
        <w:t>cep telefonu bataryası</w:t>
      </w:r>
      <w:r>
        <w:rPr>
          <w:sz w:val="24"/>
          <w:szCs w:val="24"/>
        </w:rPr>
        <w:t xml:space="preserve"> nasıl mallardır? Tartışınız.</w:t>
      </w:r>
    </w:p>
    <w:p w:rsidR="003D7C6E" w:rsidRDefault="008B51C5" w:rsidP="000C5CAC">
      <w:pPr>
        <w:spacing w:after="0"/>
        <w:jc w:val="both"/>
        <w:rPr>
          <w:sz w:val="24"/>
          <w:szCs w:val="24"/>
        </w:rPr>
      </w:pPr>
      <w:r>
        <w:rPr>
          <w:sz w:val="24"/>
          <w:szCs w:val="24"/>
        </w:rPr>
        <w:t xml:space="preserve">4. </w:t>
      </w:r>
      <w:proofErr w:type="spellStart"/>
      <w:r>
        <w:rPr>
          <w:sz w:val="24"/>
          <w:szCs w:val="24"/>
        </w:rPr>
        <w:t>iP</w:t>
      </w:r>
      <w:r w:rsidR="003D7C6E">
        <w:rPr>
          <w:sz w:val="24"/>
          <w:szCs w:val="24"/>
        </w:rPr>
        <w:t>hone</w:t>
      </w:r>
      <w:proofErr w:type="spellEnd"/>
      <w:r w:rsidR="003D7C6E">
        <w:rPr>
          <w:sz w:val="24"/>
          <w:szCs w:val="24"/>
        </w:rPr>
        <w:t xml:space="preserve"> marka cep telefonu </w:t>
      </w:r>
      <w:r>
        <w:rPr>
          <w:sz w:val="24"/>
          <w:szCs w:val="24"/>
        </w:rPr>
        <w:t xml:space="preserve">ile Arçelik marka televizyon </w:t>
      </w:r>
      <w:r w:rsidR="003D7C6E">
        <w:rPr>
          <w:sz w:val="24"/>
          <w:szCs w:val="24"/>
        </w:rPr>
        <w:t>nasıl mallardır? Tartışınız.</w:t>
      </w:r>
    </w:p>
    <w:p w:rsidR="003D7C6E" w:rsidRDefault="003D7C6E" w:rsidP="000C5CAC">
      <w:pPr>
        <w:spacing w:after="0"/>
        <w:jc w:val="both"/>
        <w:rPr>
          <w:sz w:val="24"/>
          <w:szCs w:val="24"/>
        </w:rPr>
      </w:pPr>
      <w:r>
        <w:rPr>
          <w:sz w:val="24"/>
          <w:szCs w:val="24"/>
        </w:rPr>
        <w:t xml:space="preserve">5. </w:t>
      </w:r>
      <w:r w:rsidR="008B51C5">
        <w:rPr>
          <w:sz w:val="24"/>
          <w:szCs w:val="24"/>
        </w:rPr>
        <w:t>Cep telefonu</w:t>
      </w:r>
      <w:r>
        <w:rPr>
          <w:sz w:val="24"/>
          <w:szCs w:val="24"/>
        </w:rPr>
        <w:t xml:space="preserve"> üretiminde kullanılan </w:t>
      </w:r>
      <w:r w:rsidR="00582C1B">
        <w:rPr>
          <w:sz w:val="24"/>
          <w:szCs w:val="24"/>
        </w:rPr>
        <w:t>üretim faktörleri</w:t>
      </w:r>
      <w:r>
        <w:rPr>
          <w:sz w:val="24"/>
          <w:szCs w:val="24"/>
        </w:rPr>
        <w:t xml:space="preserve"> ve faktör gelirleri nelerdir? Tartışınız.</w:t>
      </w:r>
    </w:p>
    <w:p w:rsidR="003D7C6E" w:rsidRDefault="003D7C6E" w:rsidP="000C5CAC">
      <w:pPr>
        <w:spacing w:after="0"/>
        <w:jc w:val="both"/>
        <w:rPr>
          <w:sz w:val="24"/>
          <w:szCs w:val="24"/>
        </w:rPr>
      </w:pPr>
      <w:r>
        <w:rPr>
          <w:sz w:val="24"/>
          <w:szCs w:val="24"/>
        </w:rPr>
        <w:t xml:space="preserve">6. Bir ekonomide, </w:t>
      </w:r>
      <w:r w:rsidR="008A5677">
        <w:rPr>
          <w:sz w:val="24"/>
          <w:szCs w:val="24"/>
        </w:rPr>
        <w:t xml:space="preserve">1 birim </w:t>
      </w:r>
      <w:r w:rsidR="008B51C5">
        <w:rPr>
          <w:sz w:val="24"/>
          <w:szCs w:val="24"/>
        </w:rPr>
        <w:t>cep telefonu</w:t>
      </w:r>
      <w:r>
        <w:rPr>
          <w:sz w:val="24"/>
          <w:szCs w:val="24"/>
        </w:rPr>
        <w:t xml:space="preserve"> üretmek için kullanılan girdilerle</w:t>
      </w:r>
      <w:r w:rsidR="008A5677">
        <w:rPr>
          <w:sz w:val="24"/>
          <w:szCs w:val="24"/>
        </w:rPr>
        <w:t xml:space="preserve"> </w:t>
      </w:r>
      <w:r w:rsidR="008B51C5">
        <w:rPr>
          <w:sz w:val="24"/>
          <w:szCs w:val="24"/>
        </w:rPr>
        <w:t>5000</w:t>
      </w:r>
      <w:r w:rsidR="008A5677">
        <w:rPr>
          <w:sz w:val="24"/>
          <w:szCs w:val="24"/>
        </w:rPr>
        <w:t xml:space="preserve"> kg</w:t>
      </w:r>
      <w:r w:rsidR="008B51C5">
        <w:rPr>
          <w:sz w:val="24"/>
          <w:szCs w:val="24"/>
        </w:rPr>
        <w:t xml:space="preserve"> un</w:t>
      </w:r>
      <w:r w:rsidR="008A5677">
        <w:rPr>
          <w:sz w:val="24"/>
          <w:szCs w:val="24"/>
        </w:rPr>
        <w:t xml:space="preserve"> üretilmektedir. Bu durumda 1 </w:t>
      </w:r>
      <w:r w:rsidR="008B51C5">
        <w:rPr>
          <w:sz w:val="24"/>
          <w:szCs w:val="24"/>
        </w:rPr>
        <w:t>birim cep telefonu</w:t>
      </w:r>
      <w:r w:rsidR="008A5677">
        <w:rPr>
          <w:sz w:val="24"/>
          <w:szCs w:val="24"/>
        </w:rPr>
        <w:t xml:space="preserve"> üretmenin fırsat maliyeti nedir?</w:t>
      </w:r>
    </w:p>
    <w:tbl>
      <w:tblPr>
        <w:tblpPr w:leftFromText="141" w:rightFromText="141" w:vertAnchor="text" w:tblpX="16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5"/>
        <w:gridCol w:w="2550"/>
        <w:gridCol w:w="3195"/>
      </w:tblGrid>
      <w:tr w:rsidR="008A5677" w:rsidTr="008A5677">
        <w:trPr>
          <w:trHeight w:val="525"/>
        </w:trPr>
        <w:tc>
          <w:tcPr>
            <w:tcW w:w="1335" w:type="dxa"/>
          </w:tcPr>
          <w:p w:rsidR="008A5677" w:rsidRDefault="008A5677" w:rsidP="008A5677">
            <w:pPr>
              <w:rPr>
                <w:sz w:val="24"/>
                <w:szCs w:val="24"/>
              </w:rPr>
            </w:pPr>
            <w:r>
              <w:rPr>
                <w:sz w:val="24"/>
                <w:szCs w:val="24"/>
              </w:rPr>
              <w:t>Olası nokta</w:t>
            </w:r>
          </w:p>
        </w:tc>
        <w:tc>
          <w:tcPr>
            <w:tcW w:w="2550" w:type="dxa"/>
          </w:tcPr>
          <w:p w:rsidR="008A5677" w:rsidRDefault="008B51C5" w:rsidP="008A5677">
            <w:pPr>
              <w:rPr>
                <w:sz w:val="24"/>
                <w:szCs w:val="24"/>
              </w:rPr>
            </w:pPr>
            <w:r>
              <w:rPr>
                <w:sz w:val="24"/>
                <w:szCs w:val="24"/>
              </w:rPr>
              <w:t>Cep Telefonu</w:t>
            </w:r>
          </w:p>
        </w:tc>
        <w:tc>
          <w:tcPr>
            <w:tcW w:w="3195" w:type="dxa"/>
          </w:tcPr>
          <w:p w:rsidR="008A5677" w:rsidRDefault="008B51C5" w:rsidP="008A5677">
            <w:pPr>
              <w:rPr>
                <w:sz w:val="24"/>
                <w:szCs w:val="24"/>
              </w:rPr>
            </w:pPr>
            <w:r>
              <w:rPr>
                <w:sz w:val="24"/>
                <w:szCs w:val="24"/>
              </w:rPr>
              <w:t>Un (kg)</w:t>
            </w:r>
          </w:p>
        </w:tc>
      </w:tr>
      <w:tr w:rsidR="008A5677" w:rsidTr="008A5677">
        <w:trPr>
          <w:trHeight w:val="405"/>
        </w:trPr>
        <w:tc>
          <w:tcPr>
            <w:tcW w:w="1335" w:type="dxa"/>
          </w:tcPr>
          <w:p w:rsidR="008A5677" w:rsidRDefault="008A5677" w:rsidP="008A5677">
            <w:pPr>
              <w:rPr>
                <w:sz w:val="24"/>
                <w:szCs w:val="24"/>
              </w:rPr>
            </w:pPr>
            <w:r>
              <w:rPr>
                <w:sz w:val="24"/>
                <w:szCs w:val="24"/>
              </w:rPr>
              <w:t>A</w:t>
            </w:r>
          </w:p>
        </w:tc>
        <w:tc>
          <w:tcPr>
            <w:tcW w:w="2550" w:type="dxa"/>
          </w:tcPr>
          <w:p w:rsidR="008A5677" w:rsidRDefault="008A5677" w:rsidP="008A5677">
            <w:pPr>
              <w:rPr>
                <w:sz w:val="24"/>
                <w:szCs w:val="24"/>
              </w:rPr>
            </w:pPr>
            <w:r>
              <w:rPr>
                <w:sz w:val="24"/>
                <w:szCs w:val="24"/>
              </w:rPr>
              <w:t>0</w:t>
            </w:r>
          </w:p>
        </w:tc>
        <w:tc>
          <w:tcPr>
            <w:tcW w:w="3195" w:type="dxa"/>
          </w:tcPr>
          <w:p w:rsidR="008A5677" w:rsidRDefault="008B51C5" w:rsidP="008A5677">
            <w:pPr>
              <w:rPr>
                <w:sz w:val="24"/>
                <w:szCs w:val="24"/>
              </w:rPr>
            </w:pPr>
            <w:r>
              <w:rPr>
                <w:sz w:val="24"/>
                <w:szCs w:val="24"/>
              </w:rPr>
              <w:t>41000</w:t>
            </w:r>
          </w:p>
        </w:tc>
      </w:tr>
      <w:tr w:rsidR="008A5677" w:rsidTr="008A5677">
        <w:trPr>
          <w:trHeight w:val="390"/>
        </w:trPr>
        <w:tc>
          <w:tcPr>
            <w:tcW w:w="1335" w:type="dxa"/>
          </w:tcPr>
          <w:p w:rsidR="008A5677" w:rsidRDefault="008A5677" w:rsidP="008A5677">
            <w:pPr>
              <w:rPr>
                <w:sz w:val="24"/>
                <w:szCs w:val="24"/>
              </w:rPr>
            </w:pPr>
            <w:r>
              <w:rPr>
                <w:sz w:val="24"/>
                <w:szCs w:val="24"/>
              </w:rPr>
              <w:t>B</w:t>
            </w:r>
          </w:p>
        </w:tc>
        <w:tc>
          <w:tcPr>
            <w:tcW w:w="2550" w:type="dxa"/>
          </w:tcPr>
          <w:p w:rsidR="008A5677" w:rsidRDefault="008B51C5" w:rsidP="008A5677">
            <w:pPr>
              <w:rPr>
                <w:sz w:val="24"/>
                <w:szCs w:val="24"/>
              </w:rPr>
            </w:pPr>
            <w:r>
              <w:rPr>
                <w:sz w:val="24"/>
                <w:szCs w:val="24"/>
              </w:rPr>
              <w:t>6</w:t>
            </w:r>
          </w:p>
        </w:tc>
        <w:tc>
          <w:tcPr>
            <w:tcW w:w="3195" w:type="dxa"/>
          </w:tcPr>
          <w:p w:rsidR="008A5677" w:rsidRDefault="00271B72" w:rsidP="008A5677">
            <w:pPr>
              <w:rPr>
                <w:sz w:val="24"/>
                <w:szCs w:val="24"/>
              </w:rPr>
            </w:pPr>
            <w:r>
              <w:rPr>
                <w:sz w:val="24"/>
                <w:szCs w:val="24"/>
              </w:rPr>
              <w:t>38700</w:t>
            </w:r>
          </w:p>
        </w:tc>
      </w:tr>
      <w:tr w:rsidR="008A5677" w:rsidTr="008A5677">
        <w:trPr>
          <w:trHeight w:val="525"/>
        </w:trPr>
        <w:tc>
          <w:tcPr>
            <w:tcW w:w="1335" w:type="dxa"/>
          </w:tcPr>
          <w:p w:rsidR="008A5677" w:rsidRDefault="008A5677" w:rsidP="008A5677">
            <w:pPr>
              <w:rPr>
                <w:sz w:val="24"/>
                <w:szCs w:val="24"/>
              </w:rPr>
            </w:pPr>
            <w:r>
              <w:rPr>
                <w:sz w:val="24"/>
                <w:szCs w:val="24"/>
              </w:rPr>
              <w:t>C</w:t>
            </w:r>
          </w:p>
        </w:tc>
        <w:tc>
          <w:tcPr>
            <w:tcW w:w="2550" w:type="dxa"/>
          </w:tcPr>
          <w:p w:rsidR="008A5677" w:rsidRDefault="008B51C5" w:rsidP="008A5677">
            <w:pPr>
              <w:rPr>
                <w:sz w:val="24"/>
                <w:szCs w:val="24"/>
              </w:rPr>
            </w:pPr>
            <w:r>
              <w:rPr>
                <w:sz w:val="24"/>
                <w:szCs w:val="24"/>
              </w:rPr>
              <w:t>9</w:t>
            </w:r>
          </w:p>
        </w:tc>
        <w:tc>
          <w:tcPr>
            <w:tcW w:w="3195" w:type="dxa"/>
          </w:tcPr>
          <w:p w:rsidR="008A5677" w:rsidRDefault="00271B72" w:rsidP="00F84DA8">
            <w:pPr>
              <w:rPr>
                <w:sz w:val="24"/>
                <w:szCs w:val="24"/>
              </w:rPr>
            </w:pPr>
            <w:r>
              <w:rPr>
                <w:sz w:val="24"/>
                <w:szCs w:val="24"/>
              </w:rPr>
              <w:t>32800</w:t>
            </w:r>
          </w:p>
        </w:tc>
      </w:tr>
      <w:tr w:rsidR="008A5677" w:rsidTr="008A5677">
        <w:trPr>
          <w:trHeight w:val="420"/>
        </w:trPr>
        <w:tc>
          <w:tcPr>
            <w:tcW w:w="1335" w:type="dxa"/>
          </w:tcPr>
          <w:p w:rsidR="008A5677" w:rsidRDefault="008A5677" w:rsidP="008A5677">
            <w:pPr>
              <w:rPr>
                <w:sz w:val="24"/>
                <w:szCs w:val="24"/>
              </w:rPr>
            </w:pPr>
            <w:r>
              <w:rPr>
                <w:sz w:val="24"/>
                <w:szCs w:val="24"/>
              </w:rPr>
              <w:t>D</w:t>
            </w:r>
          </w:p>
        </w:tc>
        <w:tc>
          <w:tcPr>
            <w:tcW w:w="2550" w:type="dxa"/>
          </w:tcPr>
          <w:p w:rsidR="008A5677" w:rsidRDefault="008B51C5" w:rsidP="008A5677">
            <w:pPr>
              <w:rPr>
                <w:sz w:val="24"/>
                <w:szCs w:val="24"/>
              </w:rPr>
            </w:pPr>
            <w:r>
              <w:rPr>
                <w:sz w:val="24"/>
                <w:szCs w:val="24"/>
              </w:rPr>
              <w:t>13</w:t>
            </w:r>
          </w:p>
        </w:tc>
        <w:tc>
          <w:tcPr>
            <w:tcW w:w="3195" w:type="dxa"/>
          </w:tcPr>
          <w:p w:rsidR="008A5677" w:rsidRDefault="00271B72" w:rsidP="008A5677">
            <w:pPr>
              <w:rPr>
                <w:sz w:val="24"/>
                <w:szCs w:val="24"/>
              </w:rPr>
            </w:pPr>
            <w:r>
              <w:rPr>
                <w:sz w:val="24"/>
                <w:szCs w:val="24"/>
              </w:rPr>
              <w:t>21300</w:t>
            </w:r>
          </w:p>
        </w:tc>
      </w:tr>
      <w:tr w:rsidR="008A5677" w:rsidTr="008A5677">
        <w:trPr>
          <w:trHeight w:val="690"/>
        </w:trPr>
        <w:tc>
          <w:tcPr>
            <w:tcW w:w="1335" w:type="dxa"/>
          </w:tcPr>
          <w:p w:rsidR="008A5677" w:rsidRDefault="008A5677" w:rsidP="008A5677">
            <w:pPr>
              <w:rPr>
                <w:sz w:val="24"/>
                <w:szCs w:val="24"/>
              </w:rPr>
            </w:pPr>
            <w:r>
              <w:rPr>
                <w:sz w:val="24"/>
                <w:szCs w:val="24"/>
              </w:rPr>
              <w:t>E</w:t>
            </w:r>
          </w:p>
        </w:tc>
        <w:tc>
          <w:tcPr>
            <w:tcW w:w="2550" w:type="dxa"/>
          </w:tcPr>
          <w:p w:rsidR="008A5677" w:rsidRDefault="008B51C5" w:rsidP="008A5677">
            <w:pPr>
              <w:rPr>
                <w:sz w:val="24"/>
                <w:szCs w:val="24"/>
              </w:rPr>
            </w:pPr>
            <w:r>
              <w:rPr>
                <w:sz w:val="24"/>
                <w:szCs w:val="24"/>
              </w:rPr>
              <w:t>27</w:t>
            </w:r>
          </w:p>
        </w:tc>
        <w:tc>
          <w:tcPr>
            <w:tcW w:w="3195" w:type="dxa"/>
          </w:tcPr>
          <w:p w:rsidR="008A5677" w:rsidRDefault="00271B72" w:rsidP="008A5677">
            <w:pPr>
              <w:rPr>
                <w:sz w:val="24"/>
                <w:szCs w:val="24"/>
              </w:rPr>
            </w:pPr>
            <w:r>
              <w:rPr>
                <w:sz w:val="24"/>
                <w:szCs w:val="24"/>
              </w:rPr>
              <w:t>5500</w:t>
            </w:r>
          </w:p>
        </w:tc>
      </w:tr>
    </w:tbl>
    <w:p w:rsidR="003D7C6E" w:rsidRDefault="003D7C6E">
      <w:pPr>
        <w:rPr>
          <w:sz w:val="24"/>
          <w:szCs w:val="24"/>
        </w:rPr>
      </w:pPr>
      <w:r>
        <w:rPr>
          <w:sz w:val="24"/>
          <w:szCs w:val="24"/>
        </w:rPr>
        <w:t xml:space="preserve"> </w:t>
      </w:r>
    </w:p>
    <w:p w:rsidR="003D7C6E" w:rsidRDefault="003D7C6E">
      <w:pPr>
        <w:rPr>
          <w:sz w:val="24"/>
          <w:szCs w:val="24"/>
        </w:rPr>
      </w:pPr>
      <w:r>
        <w:rPr>
          <w:sz w:val="24"/>
          <w:szCs w:val="24"/>
        </w:rPr>
        <w:t xml:space="preserve"> </w:t>
      </w:r>
    </w:p>
    <w:p w:rsidR="005211E2" w:rsidRDefault="005211E2">
      <w:pPr>
        <w:rPr>
          <w:sz w:val="24"/>
          <w:szCs w:val="24"/>
        </w:rPr>
      </w:pPr>
    </w:p>
    <w:p w:rsidR="005211E2" w:rsidRPr="005211E2" w:rsidRDefault="005211E2" w:rsidP="005211E2">
      <w:pPr>
        <w:rPr>
          <w:sz w:val="24"/>
          <w:szCs w:val="24"/>
        </w:rPr>
      </w:pPr>
    </w:p>
    <w:p w:rsidR="005211E2" w:rsidRPr="005211E2" w:rsidRDefault="005211E2" w:rsidP="005211E2">
      <w:pPr>
        <w:rPr>
          <w:sz w:val="24"/>
          <w:szCs w:val="24"/>
        </w:rPr>
      </w:pPr>
    </w:p>
    <w:p w:rsidR="005211E2" w:rsidRPr="005211E2" w:rsidRDefault="005211E2" w:rsidP="005211E2">
      <w:pPr>
        <w:rPr>
          <w:sz w:val="24"/>
          <w:szCs w:val="24"/>
        </w:rPr>
      </w:pPr>
    </w:p>
    <w:p w:rsidR="005211E2" w:rsidRDefault="005211E2" w:rsidP="005211E2">
      <w:pPr>
        <w:rPr>
          <w:sz w:val="24"/>
          <w:szCs w:val="24"/>
        </w:rPr>
      </w:pPr>
    </w:p>
    <w:p w:rsidR="003D7C6E" w:rsidRDefault="005211E2" w:rsidP="000C5CAC">
      <w:pPr>
        <w:spacing w:after="0"/>
        <w:rPr>
          <w:sz w:val="24"/>
          <w:szCs w:val="24"/>
        </w:rPr>
      </w:pPr>
      <w:r>
        <w:rPr>
          <w:sz w:val="24"/>
          <w:szCs w:val="24"/>
        </w:rPr>
        <w:t xml:space="preserve">7. Yukarıdaki tablo, sadece </w:t>
      </w:r>
      <w:r w:rsidR="008B51C5">
        <w:rPr>
          <w:sz w:val="24"/>
          <w:szCs w:val="24"/>
        </w:rPr>
        <w:t>cep telefonu ve un</w:t>
      </w:r>
      <w:r>
        <w:rPr>
          <w:sz w:val="24"/>
          <w:szCs w:val="24"/>
        </w:rPr>
        <w:t xml:space="preserve"> üreten bir ülkenin, sahip olduğu tüm kaynakları kullanarak üretebileceği maksimum </w:t>
      </w:r>
      <w:r w:rsidR="008B51C5">
        <w:rPr>
          <w:sz w:val="24"/>
          <w:szCs w:val="24"/>
        </w:rPr>
        <w:t>cep telefonu ve un (kg)</w:t>
      </w:r>
      <w:r>
        <w:rPr>
          <w:sz w:val="24"/>
          <w:szCs w:val="24"/>
        </w:rPr>
        <w:t xml:space="preserve"> miktarlarını göstermektedir.</w:t>
      </w:r>
    </w:p>
    <w:p w:rsidR="005211E2" w:rsidRDefault="005211E2" w:rsidP="000C5CAC">
      <w:pPr>
        <w:spacing w:after="0"/>
        <w:rPr>
          <w:sz w:val="24"/>
          <w:szCs w:val="24"/>
        </w:rPr>
      </w:pPr>
      <w:r>
        <w:rPr>
          <w:sz w:val="24"/>
          <w:szCs w:val="24"/>
        </w:rPr>
        <w:t xml:space="preserve">     Bu tabloya göre,</w:t>
      </w:r>
    </w:p>
    <w:p w:rsidR="005211E2" w:rsidRDefault="005211E2" w:rsidP="000C5CAC">
      <w:pPr>
        <w:spacing w:after="0"/>
        <w:rPr>
          <w:sz w:val="24"/>
          <w:szCs w:val="24"/>
        </w:rPr>
      </w:pPr>
      <w:r>
        <w:rPr>
          <w:sz w:val="24"/>
          <w:szCs w:val="24"/>
        </w:rPr>
        <w:t xml:space="preserve">     </w:t>
      </w:r>
      <w:proofErr w:type="gramStart"/>
      <w:r>
        <w:rPr>
          <w:sz w:val="24"/>
          <w:szCs w:val="24"/>
        </w:rPr>
        <w:t>a</w:t>
      </w:r>
      <w:proofErr w:type="gramEnd"/>
      <w:r>
        <w:rPr>
          <w:sz w:val="24"/>
          <w:szCs w:val="24"/>
        </w:rPr>
        <w:t>. Üretim imkanları eğrisini çiziniz.</w:t>
      </w:r>
    </w:p>
    <w:p w:rsidR="005211E2" w:rsidRDefault="005211E2" w:rsidP="000C5CAC">
      <w:pPr>
        <w:spacing w:after="0"/>
        <w:rPr>
          <w:sz w:val="24"/>
          <w:szCs w:val="24"/>
        </w:rPr>
      </w:pPr>
      <w:r>
        <w:rPr>
          <w:sz w:val="24"/>
          <w:szCs w:val="24"/>
        </w:rPr>
        <w:t xml:space="preserve">     </w:t>
      </w:r>
      <w:proofErr w:type="gramStart"/>
      <w:r>
        <w:rPr>
          <w:sz w:val="24"/>
          <w:szCs w:val="24"/>
        </w:rPr>
        <w:t>b</w:t>
      </w:r>
      <w:proofErr w:type="gramEnd"/>
      <w:r>
        <w:rPr>
          <w:sz w:val="24"/>
          <w:szCs w:val="24"/>
        </w:rPr>
        <w:t>. Artan fırsat maliyetini gösteriniz ve sebebini açıklayınız.</w:t>
      </w:r>
    </w:p>
    <w:p w:rsidR="005211E2" w:rsidRDefault="005211E2" w:rsidP="000C5CAC">
      <w:pPr>
        <w:spacing w:after="0"/>
        <w:rPr>
          <w:sz w:val="24"/>
          <w:szCs w:val="24"/>
        </w:rPr>
      </w:pPr>
      <w:r>
        <w:rPr>
          <w:sz w:val="24"/>
          <w:szCs w:val="24"/>
        </w:rPr>
        <w:t xml:space="preserve">     </w:t>
      </w:r>
      <w:proofErr w:type="gramStart"/>
      <w:r>
        <w:rPr>
          <w:sz w:val="24"/>
          <w:szCs w:val="24"/>
        </w:rPr>
        <w:t>c</w:t>
      </w:r>
      <w:proofErr w:type="gramEnd"/>
      <w:r>
        <w:rPr>
          <w:sz w:val="24"/>
          <w:szCs w:val="24"/>
        </w:rPr>
        <w:t>. Eğri üzerinde üretimde etkin olan ve olmayan noktaları gösteriniz.</w:t>
      </w:r>
    </w:p>
    <w:p w:rsidR="005211E2" w:rsidRDefault="005211E2" w:rsidP="000C5CAC">
      <w:pPr>
        <w:spacing w:after="0"/>
        <w:rPr>
          <w:sz w:val="24"/>
          <w:szCs w:val="24"/>
        </w:rPr>
      </w:pPr>
      <w:r>
        <w:rPr>
          <w:sz w:val="24"/>
          <w:szCs w:val="24"/>
        </w:rPr>
        <w:t xml:space="preserve">     </w:t>
      </w:r>
      <w:proofErr w:type="gramStart"/>
      <w:r>
        <w:rPr>
          <w:sz w:val="24"/>
          <w:szCs w:val="24"/>
        </w:rPr>
        <w:t>d</w:t>
      </w:r>
      <w:proofErr w:type="gramEnd"/>
      <w:r>
        <w:rPr>
          <w:sz w:val="24"/>
          <w:szCs w:val="24"/>
        </w:rPr>
        <w:t>. Söz konusu ülkenin üretim için kullandığı tüm kaynakların miktarı değiştiğinde üretim imkanları eğrisi değişir mi? Tartışınız.</w:t>
      </w:r>
    </w:p>
    <w:p w:rsidR="005211E2" w:rsidRDefault="008B51C5" w:rsidP="000C5CAC">
      <w:pPr>
        <w:spacing w:after="0"/>
        <w:rPr>
          <w:sz w:val="24"/>
          <w:szCs w:val="24"/>
        </w:rPr>
      </w:pPr>
      <w:r>
        <w:rPr>
          <w:sz w:val="24"/>
          <w:szCs w:val="24"/>
        </w:rPr>
        <w:t xml:space="preserve">     </w:t>
      </w:r>
      <w:proofErr w:type="gramStart"/>
      <w:r>
        <w:rPr>
          <w:sz w:val="24"/>
          <w:szCs w:val="24"/>
        </w:rPr>
        <w:t>e</w:t>
      </w:r>
      <w:proofErr w:type="gramEnd"/>
      <w:r>
        <w:rPr>
          <w:sz w:val="24"/>
          <w:szCs w:val="24"/>
        </w:rPr>
        <w:t>. Ülkenin cep telefonu</w:t>
      </w:r>
      <w:r w:rsidR="005211E2">
        <w:rPr>
          <w:sz w:val="24"/>
          <w:szCs w:val="24"/>
        </w:rPr>
        <w:t xml:space="preserve"> üretim teknolojisini ilerletmesi durumunda üretim imkanları eğrisi değişir mi? Tartışınız.</w:t>
      </w:r>
    </w:p>
    <w:p w:rsidR="005211E2" w:rsidRDefault="008B51C5" w:rsidP="000C5CAC">
      <w:pPr>
        <w:spacing w:after="0"/>
        <w:rPr>
          <w:sz w:val="24"/>
          <w:szCs w:val="24"/>
        </w:rPr>
      </w:pPr>
      <w:r>
        <w:rPr>
          <w:sz w:val="24"/>
          <w:szCs w:val="24"/>
        </w:rPr>
        <w:t>8. Cep telefonu</w:t>
      </w:r>
      <w:r w:rsidR="005211E2">
        <w:rPr>
          <w:sz w:val="24"/>
          <w:szCs w:val="24"/>
        </w:rPr>
        <w:t xml:space="preserve"> piyasasının özellikleri nelerdir? Tartışınız.  </w:t>
      </w:r>
    </w:p>
    <w:p w:rsidR="000C5CAC" w:rsidRDefault="000C5CAC" w:rsidP="000C5CAC">
      <w:pPr>
        <w:spacing w:after="0"/>
        <w:rPr>
          <w:sz w:val="24"/>
          <w:szCs w:val="24"/>
        </w:rPr>
      </w:pPr>
    </w:p>
    <w:p w:rsidR="000C5CAC" w:rsidRPr="005211E2" w:rsidRDefault="000C5CAC" w:rsidP="000C5CAC">
      <w:pPr>
        <w:spacing w:after="0"/>
        <w:rPr>
          <w:sz w:val="24"/>
          <w:szCs w:val="24"/>
        </w:rPr>
      </w:pPr>
      <w:r>
        <w:rPr>
          <w:rFonts w:ascii="Tahoma" w:hAnsi="Tahoma" w:cs="Tahoma"/>
          <w:color w:val="000000"/>
          <w:sz w:val="21"/>
          <w:szCs w:val="21"/>
          <w:shd w:val="clear" w:color="auto" w:fill="F0F0F0"/>
        </w:rPr>
        <w:t>Yukarıdaki metnin</w:t>
      </w:r>
      <w:r>
        <w:rPr>
          <w:rFonts w:ascii="Tahoma" w:hAnsi="Tahoma" w:cs="Tahoma"/>
          <w:color w:val="000000"/>
          <w:sz w:val="21"/>
          <w:szCs w:val="21"/>
          <w:shd w:val="clear" w:color="auto" w:fill="F0F0F0"/>
        </w:rPr>
        <w:t xml:space="preserve"> içeriği, şablonu, tasarımı ve site içindeki tüm dokümanlara ait hakları saklıdır. Site içerisinde yer alan sayfalarda aksi belirtilmediği sürece, site içindeki hiçbir doküman, sayfa, grafik, tasarım unsuru ve diğer unsurlar izin alınmaksızın kopyalanamaz, başka yere taşınamaz, alıntı yapılamaz, internet üzerinde veya her ne şekilde olursa olsun yayınlanamaz ve kullanılamaz (arama motorlarının dizinleri için kullandıkları geçici bellek kayıtlarından alınmış olsalar dahi). </w:t>
      </w:r>
      <w:bookmarkStart w:id="0" w:name="_GoBack"/>
      <w:bookmarkEnd w:id="0"/>
      <w:r>
        <w:rPr>
          <w:rFonts w:ascii="Tahoma" w:hAnsi="Tahoma" w:cs="Tahoma"/>
          <w:color w:val="000000"/>
          <w:sz w:val="21"/>
          <w:szCs w:val="21"/>
          <w:shd w:val="clear" w:color="auto" w:fill="F0F0F0"/>
        </w:rPr>
        <w:t>sahiplerinin muvafakati olmadan hiç bir suretle çoğaltılamaz, alıntı yapılamaz, yayınlanamaz, başka bir yerde kullanılamaz.</w:t>
      </w:r>
      <w:r>
        <w:rPr>
          <w:rStyle w:val="apple-converted-space"/>
          <w:rFonts w:ascii="Tahoma" w:hAnsi="Tahoma" w:cs="Tahoma"/>
          <w:color w:val="000000"/>
          <w:sz w:val="21"/>
          <w:szCs w:val="21"/>
          <w:shd w:val="clear" w:color="auto" w:fill="F0F0F0"/>
        </w:rPr>
        <w:t> </w:t>
      </w:r>
    </w:p>
    <w:sectPr w:rsidR="000C5CAC" w:rsidRPr="00521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E"/>
    <w:rsid w:val="000C5CAC"/>
    <w:rsid w:val="001E159F"/>
    <w:rsid w:val="00271B72"/>
    <w:rsid w:val="003D7C6E"/>
    <w:rsid w:val="005211E2"/>
    <w:rsid w:val="00582C1B"/>
    <w:rsid w:val="00780E88"/>
    <w:rsid w:val="008A5677"/>
    <w:rsid w:val="008B51C5"/>
    <w:rsid w:val="00A52BD2"/>
    <w:rsid w:val="00F84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5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5</cp:revision>
  <dcterms:created xsi:type="dcterms:W3CDTF">2016-09-28T11:53:00Z</dcterms:created>
  <dcterms:modified xsi:type="dcterms:W3CDTF">2016-12-27T14:27:00Z</dcterms:modified>
</cp:coreProperties>
</file>