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8F" w:rsidRPr="009270F6" w:rsidRDefault="004A10D1" w:rsidP="004A10D1">
      <w:pPr>
        <w:pStyle w:val="KonuBal"/>
        <w:tabs>
          <w:tab w:val="center" w:pos="4968"/>
        </w:tabs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270F6">
        <w:rPr>
          <w:rFonts w:ascii="Times New Roman" w:hAnsi="Times New Roman"/>
          <w:sz w:val="26"/>
          <w:szCs w:val="26"/>
        </w:rPr>
        <w:tab/>
      </w:r>
      <w:r w:rsidR="005D2A28">
        <w:rPr>
          <w:rFonts w:ascii="Times New Roman" w:hAnsi="Times New Roman"/>
          <w:sz w:val="26"/>
          <w:szCs w:val="26"/>
        </w:rPr>
        <w:t>ÇAĞLAR EZİKOĞLU</w:t>
      </w:r>
    </w:p>
    <w:p w:rsidR="00C11512" w:rsidRPr="009270F6" w:rsidRDefault="00C11512" w:rsidP="00D4118F">
      <w:pPr>
        <w:pStyle w:val="KonuBal"/>
        <w:rPr>
          <w:rFonts w:ascii="Times New Roman" w:hAnsi="Times New Roman"/>
          <w:sz w:val="6"/>
          <w:szCs w:val="6"/>
        </w:rPr>
      </w:pPr>
    </w:p>
    <w:p w:rsidR="00D4118F" w:rsidRPr="009270F6" w:rsidRDefault="004F3499" w:rsidP="00D41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  <w:szCs w:val="24"/>
          <w:lang w:bidi="ar-SA"/>
        </w:rPr>
      </w:pPr>
      <w:hyperlink r:id="rId9" w:history="1">
        <w:r w:rsidR="005D2A28" w:rsidRPr="00FC5032">
          <w:rPr>
            <w:rStyle w:val="Kpr"/>
            <w:kern w:val="0"/>
            <w:sz w:val="24"/>
            <w:szCs w:val="24"/>
            <w:lang w:bidi="ar-SA"/>
          </w:rPr>
          <w:t>caglarezikoglu@gmail.com-</w:t>
        </w:r>
      </w:hyperlink>
      <w:r w:rsidR="005D2A28">
        <w:rPr>
          <w:kern w:val="0"/>
          <w:sz w:val="24"/>
          <w:szCs w:val="24"/>
          <w:lang w:bidi="ar-SA"/>
        </w:rPr>
        <w:t xml:space="preserve"> +905427963611</w:t>
      </w:r>
    </w:p>
    <w:p w:rsidR="00D4118F" w:rsidRPr="009270F6" w:rsidRDefault="00D4118F" w:rsidP="00D41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10"/>
          <w:szCs w:val="10"/>
        </w:rPr>
      </w:pPr>
    </w:p>
    <w:p w:rsidR="00C11512" w:rsidRPr="009270F6" w:rsidRDefault="00C11512" w:rsidP="00D41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10"/>
          <w:szCs w:val="10"/>
        </w:rPr>
      </w:pPr>
    </w:p>
    <w:p w:rsidR="00D4118F" w:rsidRPr="009270F6" w:rsidRDefault="00D4118F" w:rsidP="00D4118F">
      <w:pPr>
        <w:spacing w:line="360" w:lineRule="auto"/>
        <w:rPr>
          <w:kern w:val="0"/>
          <w:sz w:val="4"/>
          <w:szCs w:val="4"/>
          <w:lang w:bidi="ar-SA"/>
        </w:rPr>
      </w:pPr>
    </w:p>
    <w:p w:rsidR="00D4118F" w:rsidRPr="009270F6" w:rsidRDefault="00D4118F" w:rsidP="00D4118F">
      <w:pPr>
        <w:rPr>
          <w:sz w:val="22"/>
          <w:szCs w:val="22"/>
        </w:rPr>
      </w:pPr>
      <w:r w:rsidRPr="009270F6">
        <w:rPr>
          <w:b/>
          <w:sz w:val="22"/>
          <w:szCs w:val="22"/>
        </w:rPr>
        <w:t>EDUCATION</w:t>
      </w:r>
    </w:p>
    <w:p w:rsidR="00D4118F" w:rsidRPr="009270F6" w:rsidRDefault="00334A5A" w:rsidP="00D4118F">
      <w:pPr>
        <w:pStyle w:val="Balk1"/>
        <w:rPr>
          <w:rFonts w:ascii="Times New Roman" w:hAnsi="Times New Roman"/>
          <w:color w:val="auto"/>
          <w:sz w:val="4"/>
          <w:szCs w:val="4"/>
        </w:rPr>
      </w:pPr>
      <w:r>
        <w:rPr>
          <w:rFonts w:ascii="Times New Roman" w:hAnsi="Times New Roman"/>
          <w:noProof/>
          <w:color w:val="auto"/>
          <w:sz w:val="4"/>
          <w:szCs w:val="4"/>
          <w:lang w:val="tr-TR" w:eastAsia="tr-TR"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1904</wp:posOffset>
                </wp:positionV>
                <wp:extent cx="6029325" cy="0"/>
                <wp:effectExtent l="0" t="0" r="9525" b="1905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5pt" to="47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h1FgIAACo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" strokecolor="gray" strokeweight="1pt"/>
            </w:pict>
          </mc:Fallback>
        </mc:AlternateContent>
      </w:r>
    </w:p>
    <w:p w:rsidR="00D4118F" w:rsidRPr="009270F6" w:rsidRDefault="005D2A28" w:rsidP="00D4118F">
      <w:pPr>
        <w:pStyle w:val="Balk1"/>
        <w:spacing w:line="360" w:lineRule="exact"/>
        <w:rPr>
          <w:rFonts w:ascii="Times New Roman" w:hAnsi="Times New Roman"/>
          <w:b w:val="0"/>
          <w:color w:val="auto"/>
          <w:szCs w:val="22"/>
        </w:rPr>
      </w:pPr>
      <w:r>
        <w:rPr>
          <w:rFonts w:ascii="Times New Roman" w:hAnsi="Times New Roman"/>
          <w:b w:val="0"/>
          <w:color w:val="auto"/>
          <w:szCs w:val="22"/>
        </w:rPr>
        <w:t>Ph.D., International Politics, Aberystwyth University, 2019</w:t>
      </w:r>
      <w:r w:rsidR="00D4118F" w:rsidRPr="009270F6">
        <w:rPr>
          <w:rFonts w:ascii="Times New Roman" w:hAnsi="Times New Roman"/>
          <w:b w:val="0"/>
          <w:color w:val="auto"/>
          <w:szCs w:val="22"/>
        </w:rPr>
        <w:t xml:space="preserve"> </w:t>
      </w:r>
    </w:p>
    <w:p w:rsidR="00D4118F" w:rsidRPr="009270F6" w:rsidRDefault="005D2A28" w:rsidP="00D4118F">
      <w:pPr>
        <w:pStyle w:val="Balk1"/>
        <w:spacing w:line="360" w:lineRule="exact"/>
        <w:rPr>
          <w:rFonts w:ascii="Times New Roman" w:hAnsi="Times New Roman"/>
          <w:b w:val="0"/>
          <w:color w:val="auto"/>
          <w:szCs w:val="22"/>
        </w:rPr>
      </w:pPr>
      <w:r>
        <w:rPr>
          <w:rFonts w:ascii="Times New Roman" w:hAnsi="Times New Roman"/>
          <w:b w:val="0"/>
          <w:color w:val="auto"/>
          <w:szCs w:val="22"/>
        </w:rPr>
        <w:t>M.A., European Politics, University of Sussex, 2013</w:t>
      </w:r>
    </w:p>
    <w:p w:rsidR="00D4118F" w:rsidRPr="009270F6" w:rsidRDefault="005D2A28" w:rsidP="00D4118F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M.A., Political Science and Public Administration, Ankara University (Ankara), 2012</w:t>
      </w:r>
    </w:p>
    <w:p w:rsidR="00D4118F" w:rsidRPr="009270F6" w:rsidRDefault="00D4118F" w:rsidP="00D4118F">
      <w:pPr>
        <w:spacing w:line="360" w:lineRule="exact"/>
        <w:rPr>
          <w:sz w:val="22"/>
          <w:szCs w:val="22"/>
        </w:rPr>
      </w:pPr>
      <w:r w:rsidRPr="009270F6">
        <w:rPr>
          <w:sz w:val="22"/>
          <w:szCs w:val="22"/>
        </w:rPr>
        <w:t>B.A., Political Science</w:t>
      </w:r>
      <w:r w:rsidR="005D2A28">
        <w:rPr>
          <w:sz w:val="22"/>
          <w:szCs w:val="22"/>
        </w:rPr>
        <w:t xml:space="preserve"> and Public Administration, Ankara University (Ankara), 2009</w:t>
      </w:r>
    </w:p>
    <w:p w:rsidR="00D4118F" w:rsidRPr="00E675D0" w:rsidRDefault="00D4118F" w:rsidP="00D4118F">
      <w:pPr>
        <w:spacing w:line="360" w:lineRule="auto"/>
        <w:rPr>
          <w:b/>
          <w:sz w:val="12"/>
          <w:szCs w:val="12"/>
        </w:rPr>
      </w:pPr>
    </w:p>
    <w:p w:rsidR="00D4118F" w:rsidRPr="009270F6" w:rsidRDefault="00B87CE5" w:rsidP="00D4118F">
      <w:pPr>
        <w:rPr>
          <w:sz w:val="22"/>
          <w:szCs w:val="22"/>
        </w:rPr>
      </w:pPr>
      <w:r w:rsidRPr="009270F6">
        <w:rPr>
          <w:b/>
          <w:sz w:val="22"/>
          <w:szCs w:val="22"/>
        </w:rPr>
        <w:t>ACADEMIC POSITIONS</w:t>
      </w:r>
    </w:p>
    <w:p w:rsidR="00D4118F" w:rsidRPr="009270F6" w:rsidRDefault="00D4118F" w:rsidP="00D4118F">
      <w:pPr>
        <w:pStyle w:val="Balk1"/>
        <w:rPr>
          <w:rFonts w:ascii="Times New Roman" w:hAnsi="Times New Roman"/>
          <w:color w:val="auto"/>
          <w:sz w:val="4"/>
          <w:szCs w:val="4"/>
        </w:rPr>
      </w:pPr>
    </w:p>
    <w:p w:rsidR="002439EC" w:rsidRDefault="00334A5A" w:rsidP="002439EC">
      <w:pPr>
        <w:pStyle w:val="Balk1"/>
        <w:rPr>
          <w:rFonts w:ascii="Times New Roman" w:hAnsi="Times New Roman"/>
          <w:color w:val="auto"/>
          <w:szCs w:val="22"/>
        </w:rPr>
      </w:pPr>
      <w:bookmarkStart w:id="1" w:name="_Hlk492632917"/>
      <w:r>
        <w:rPr>
          <w:rFonts w:ascii="Times New Roman" w:hAnsi="Times New Roman"/>
          <w:noProof/>
          <w:color w:val="auto"/>
          <w:sz w:val="4"/>
          <w:szCs w:val="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029325" cy="28575"/>
                <wp:effectExtent l="0" t="0" r="28575" b="2857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65pt" to="475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" strokecolor="gray" strokeweight="1pt"/>
            </w:pict>
          </mc:Fallback>
        </mc:AlternateContent>
      </w:r>
      <w:r w:rsidR="002439EC">
        <w:rPr>
          <w:rFonts w:ascii="Times New Roman" w:hAnsi="Times New Roman"/>
          <w:color w:val="auto"/>
          <w:szCs w:val="22"/>
        </w:rPr>
        <w:t>Cankiri Karatekin University</w:t>
      </w:r>
    </w:p>
    <w:p w:rsidR="002439EC" w:rsidRDefault="002439EC" w:rsidP="002439EC">
      <w:pPr>
        <w:pStyle w:val="Balk1"/>
        <w:numPr>
          <w:ilvl w:val="0"/>
          <w:numId w:val="7"/>
        </w:numPr>
        <w:rPr>
          <w:rFonts w:ascii="Times New Roman" w:hAnsi="Times New Roman"/>
          <w:color w:val="auto"/>
          <w:szCs w:val="22"/>
        </w:rPr>
      </w:pPr>
      <w:r w:rsidRPr="002439EC">
        <w:rPr>
          <w:rFonts w:ascii="Times New Roman" w:hAnsi="Times New Roman"/>
          <w:b w:val="0"/>
          <w:i/>
          <w:color w:val="auto"/>
          <w:szCs w:val="22"/>
        </w:rPr>
        <w:t>Assistant Professor</w:t>
      </w:r>
      <w:r>
        <w:rPr>
          <w:rFonts w:ascii="Times New Roman" w:hAnsi="Times New Roman"/>
          <w:b w:val="0"/>
          <w:color w:val="auto"/>
          <w:szCs w:val="22"/>
        </w:rPr>
        <w:t xml:space="preserve">, </w:t>
      </w:r>
      <w:r w:rsidRPr="002439EC">
        <w:rPr>
          <w:rFonts w:ascii="Times New Roman" w:hAnsi="Times New Roman"/>
          <w:i/>
          <w:color w:val="auto"/>
          <w:szCs w:val="22"/>
        </w:rPr>
        <w:t>May 2019</w:t>
      </w:r>
      <w:r>
        <w:rPr>
          <w:rFonts w:ascii="Times New Roman" w:hAnsi="Times New Roman"/>
          <w:b w:val="0"/>
          <w:color w:val="auto"/>
          <w:szCs w:val="22"/>
        </w:rPr>
        <w:t>- …</w:t>
      </w:r>
    </w:p>
    <w:p w:rsidR="002439EC" w:rsidRDefault="002439EC" w:rsidP="002439EC">
      <w:pPr>
        <w:pStyle w:val="Balk1"/>
        <w:rPr>
          <w:rFonts w:ascii="Times New Roman" w:hAnsi="Times New Roman"/>
          <w:color w:val="auto"/>
          <w:szCs w:val="22"/>
        </w:rPr>
      </w:pPr>
    </w:p>
    <w:p w:rsidR="002439EC" w:rsidRPr="002439EC" w:rsidRDefault="005D2A28" w:rsidP="002439EC">
      <w:pPr>
        <w:pStyle w:val="Balk1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Aberystywth University</w:t>
      </w:r>
      <w:r w:rsidR="002439EC">
        <w:rPr>
          <w:rFonts w:ascii="Times New Roman" w:hAnsi="Times New Roman"/>
          <w:color w:val="auto"/>
          <w:szCs w:val="22"/>
        </w:rPr>
        <w:tab/>
      </w:r>
      <w:r w:rsidR="002439EC">
        <w:rPr>
          <w:rFonts w:ascii="Times New Roman" w:hAnsi="Times New Roman"/>
          <w:color w:val="auto"/>
          <w:szCs w:val="22"/>
        </w:rPr>
        <w:tab/>
      </w:r>
    </w:p>
    <w:p w:rsidR="00EB4BB8" w:rsidRPr="00EB4BB8" w:rsidRDefault="00EB4BB8" w:rsidP="00497B66">
      <w:pPr>
        <w:pStyle w:val="ListeParagraf"/>
        <w:rPr>
          <w:sz w:val="4"/>
          <w:szCs w:val="4"/>
        </w:rPr>
      </w:pPr>
    </w:p>
    <w:p w:rsidR="00EB4BB8" w:rsidRPr="002439EC" w:rsidRDefault="005D2A28" w:rsidP="00497B66">
      <w:pPr>
        <w:pStyle w:val="ListeParagraf"/>
        <w:numPr>
          <w:ilvl w:val="0"/>
          <w:numId w:val="4"/>
        </w:numPr>
        <w:rPr>
          <w:i/>
          <w:sz w:val="22"/>
          <w:szCs w:val="22"/>
        </w:rPr>
      </w:pPr>
      <w:bookmarkStart w:id="2" w:name="_Hlk492633074"/>
      <w:bookmarkEnd w:id="1"/>
      <w:r>
        <w:rPr>
          <w:i/>
          <w:sz w:val="22"/>
          <w:szCs w:val="22"/>
        </w:rPr>
        <w:t>Teaching Assistant</w:t>
      </w:r>
      <w:r w:rsidR="00EB4BB8" w:rsidRPr="00497B66"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September 2014- June 2016</w:t>
      </w:r>
      <w:r w:rsidR="00EB4BB8" w:rsidRPr="00497B66">
        <w:rPr>
          <w:b/>
          <w:i/>
          <w:sz w:val="22"/>
          <w:szCs w:val="22"/>
        </w:rPr>
        <w:t xml:space="preserve"> </w:t>
      </w:r>
    </w:p>
    <w:p w:rsidR="002439EC" w:rsidRPr="002439EC" w:rsidRDefault="002439EC" w:rsidP="002439EC">
      <w:pPr>
        <w:rPr>
          <w:i/>
          <w:sz w:val="22"/>
          <w:szCs w:val="22"/>
        </w:rPr>
      </w:pPr>
    </w:p>
    <w:bookmarkEnd w:id="2"/>
    <w:p w:rsidR="00EB4BB8" w:rsidRPr="00EB4BB8" w:rsidRDefault="00EB4BB8" w:rsidP="00EB4BB8">
      <w:pPr>
        <w:pStyle w:val="ListeParagraf"/>
        <w:rPr>
          <w:sz w:val="10"/>
          <w:szCs w:val="10"/>
        </w:rPr>
      </w:pPr>
    </w:p>
    <w:p w:rsidR="00D4118F" w:rsidRPr="0079453F" w:rsidRDefault="00D4118F" w:rsidP="00D4118F">
      <w:pPr>
        <w:spacing w:line="360" w:lineRule="auto"/>
        <w:rPr>
          <w:sz w:val="12"/>
          <w:szCs w:val="12"/>
        </w:rPr>
      </w:pPr>
    </w:p>
    <w:p w:rsidR="00D4118F" w:rsidRPr="009270F6" w:rsidRDefault="00D4118F" w:rsidP="00D4118F">
      <w:pPr>
        <w:rPr>
          <w:sz w:val="22"/>
          <w:szCs w:val="22"/>
        </w:rPr>
      </w:pPr>
      <w:bookmarkStart w:id="3" w:name="_Hlk492633302"/>
      <w:r w:rsidRPr="009270F6">
        <w:rPr>
          <w:b/>
          <w:sz w:val="22"/>
          <w:szCs w:val="22"/>
        </w:rPr>
        <w:t>RESEARCH</w:t>
      </w:r>
    </w:p>
    <w:p w:rsidR="00D4118F" w:rsidRPr="00701F66" w:rsidRDefault="00334A5A" w:rsidP="00701F66">
      <w:pPr>
        <w:pStyle w:val="Balk1"/>
        <w:rPr>
          <w:rFonts w:ascii="Times New Roman" w:hAnsi="Times New Roman"/>
          <w:b w:val="0"/>
          <w:color w:val="auto"/>
          <w:sz w:val="12"/>
          <w:szCs w:val="12"/>
        </w:rPr>
      </w:pPr>
      <w:r>
        <w:rPr>
          <w:rFonts w:ascii="Times New Roman" w:hAnsi="Times New Roman"/>
          <w:noProof/>
          <w:color w:val="auto"/>
          <w:sz w:val="12"/>
          <w:szCs w:val="12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6029325" cy="40005"/>
                <wp:effectExtent l="0" t="0" r="28575" b="3619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40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85pt" to="474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" strokecolor="gray" strokeweight="1pt"/>
            </w:pict>
          </mc:Fallback>
        </mc:AlternateContent>
      </w:r>
    </w:p>
    <w:bookmarkEnd w:id="3"/>
    <w:p w:rsidR="00301E03" w:rsidRPr="00466B18" w:rsidRDefault="00D4118F" w:rsidP="00E90810">
      <w:pPr>
        <w:rPr>
          <w:b/>
          <w:i/>
          <w:sz w:val="22"/>
          <w:szCs w:val="22"/>
        </w:rPr>
      </w:pPr>
      <w:r w:rsidRPr="00466B18">
        <w:rPr>
          <w:b/>
          <w:i/>
          <w:sz w:val="22"/>
          <w:szCs w:val="22"/>
        </w:rPr>
        <w:t xml:space="preserve">PUBLICATIONS </w:t>
      </w:r>
    </w:p>
    <w:p w:rsidR="00466B18" w:rsidRPr="00F019E5" w:rsidRDefault="00466B18" w:rsidP="00E90810">
      <w:pPr>
        <w:rPr>
          <w:b/>
          <w:i/>
          <w:sz w:val="4"/>
          <w:szCs w:val="4"/>
        </w:rPr>
      </w:pPr>
    </w:p>
    <w:p w:rsidR="005D2A28" w:rsidRPr="005D2A28" w:rsidRDefault="005D2A28" w:rsidP="005D2A28">
      <w:pPr>
        <w:spacing w:line="360" w:lineRule="auto"/>
        <w:rPr>
          <w:b/>
          <w:sz w:val="22"/>
          <w:szCs w:val="22"/>
          <w:shd w:val="clear" w:color="auto" w:fill="FFFFFF"/>
        </w:rPr>
      </w:pPr>
      <w:r w:rsidRPr="005D2A28">
        <w:rPr>
          <w:b/>
          <w:sz w:val="22"/>
          <w:szCs w:val="22"/>
          <w:shd w:val="clear" w:color="auto" w:fill="FFFFFF"/>
        </w:rPr>
        <w:t>Ezikoğlu Çağlar (June, 2014), “</w:t>
      </w:r>
      <w:r w:rsidRPr="005D2A28">
        <w:rPr>
          <w:i/>
          <w:sz w:val="22"/>
          <w:szCs w:val="22"/>
          <w:shd w:val="clear" w:color="auto" w:fill="FFFFFF"/>
        </w:rPr>
        <w:t>The Issue of Religious Freedom in Turkey’s EU Accession</w:t>
      </w:r>
      <w:r w:rsidRPr="005D2A28">
        <w:rPr>
          <w:b/>
          <w:sz w:val="22"/>
          <w:szCs w:val="22"/>
          <w:shd w:val="clear" w:color="auto" w:fill="FFFFFF"/>
        </w:rPr>
        <w:t xml:space="preserve">”, Vol. III, Issue 6, pp.6-11, Centre for Policy and Research on Turkey (ResearchTurkey), London, Research Turkey. </w:t>
      </w:r>
    </w:p>
    <w:p w:rsidR="005D2A28" w:rsidRPr="005D2A28" w:rsidRDefault="005D2A28" w:rsidP="005D2A28">
      <w:pPr>
        <w:spacing w:line="360" w:lineRule="auto"/>
        <w:rPr>
          <w:b/>
          <w:sz w:val="22"/>
          <w:szCs w:val="22"/>
          <w:shd w:val="clear" w:color="auto" w:fill="FFFFFF"/>
        </w:rPr>
      </w:pPr>
    </w:p>
    <w:p w:rsidR="005D2A28" w:rsidRPr="005D2A28" w:rsidRDefault="005D2A28" w:rsidP="005D2A28">
      <w:pPr>
        <w:spacing w:line="360" w:lineRule="auto"/>
        <w:rPr>
          <w:b/>
          <w:sz w:val="22"/>
          <w:szCs w:val="22"/>
          <w:shd w:val="clear" w:color="auto" w:fill="FFFFFF"/>
        </w:rPr>
      </w:pPr>
      <w:r w:rsidRPr="005D2A28">
        <w:rPr>
          <w:b/>
          <w:sz w:val="22"/>
          <w:szCs w:val="22"/>
          <w:shd w:val="clear" w:color="auto" w:fill="FFFFFF"/>
        </w:rPr>
        <w:t xml:space="preserve">Ezikoğlu, Çağlar (August, 2015), </w:t>
      </w:r>
      <w:r w:rsidRPr="005D2A28">
        <w:rPr>
          <w:i/>
          <w:sz w:val="22"/>
          <w:szCs w:val="22"/>
          <w:shd w:val="clear" w:color="auto" w:fill="FFFFFF"/>
        </w:rPr>
        <w:t>“Freedom of Expression on Turkey’s EU Accession: From Article 301 to Criticising Islam”</w:t>
      </w:r>
      <w:r w:rsidRPr="005D2A28">
        <w:rPr>
          <w:b/>
          <w:sz w:val="22"/>
          <w:szCs w:val="22"/>
          <w:shd w:val="clear" w:color="auto" w:fill="FFFFFF"/>
        </w:rPr>
        <w:t>, Vol. IV, Issue 8, pp.48-54, Centre for Policy and Research on Turkey (ResearchTurkey), London, Research Turkey</w:t>
      </w:r>
    </w:p>
    <w:p w:rsidR="005D2A28" w:rsidRPr="005D2A28" w:rsidRDefault="005D2A28" w:rsidP="005D2A28">
      <w:pPr>
        <w:spacing w:line="360" w:lineRule="auto"/>
        <w:rPr>
          <w:b/>
          <w:sz w:val="22"/>
          <w:szCs w:val="22"/>
          <w:shd w:val="clear" w:color="auto" w:fill="FFFFFF"/>
        </w:rPr>
      </w:pPr>
    </w:p>
    <w:p w:rsidR="005D2A28" w:rsidRPr="005D2A28" w:rsidRDefault="005D2A28" w:rsidP="005D2A28">
      <w:pPr>
        <w:spacing w:line="360" w:lineRule="auto"/>
        <w:rPr>
          <w:b/>
          <w:bCs/>
          <w:sz w:val="22"/>
          <w:szCs w:val="22"/>
        </w:rPr>
      </w:pPr>
      <w:r w:rsidRPr="005D2A28">
        <w:rPr>
          <w:b/>
          <w:sz w:val="22"/>
          <w:szCs w:val="22"/>
          <w:shd w:val="clear" w:color="auto" w:fill="FFFFFF"/>
        </w:rPr>
        <w:t xml:space="preserve">Ezikoğlu, Çağlar (February, 2016), </w:t>
      </w:r>
      <w:r w:rsidRPr="005D2A28">
        <w:rPr>
          <w:i/>
          <w:sz w:val="22"/>
          <w:szCs w:val="22"/>
          <w:shd w:val="clear" w:color="auto" w:fill="FFFFFF"/>
        </w:rPr>
        <w:t>“Davutoğlu’s Ottomanism: Millet System with non-Muslim Societies or the Creation of ‘Ummah’(Ümmet)?”</w:t>
      </w:r>
      <w:r w:rsidRPr="005D2A28">
        <w:rPr>
          <w:sz w:val="22"/>
          <w:szCs w:val="22"/>
          <w:shd w:val="clear" w:color="auto" w:fill="FFFFFF"/>
        </w:rPr>
        <w:t>,</w:t>
      </w:r>
      <w:r w:rsidRPr="005D2A28">
        <w:rPr>
          <w:b/>
          <w:sz w:val="22"/>
          <w:szCs w:val="22"/>
          <w:shd w:val="clear" w:color="auto" w:fill="FFFFFF"/>
        </w:rPr>
        <w:t xml:space="preserve"> Vol. V, Issue 2, pp.6-11, Centre for Policy and Research on Turkey (ResearchTurkey), London, Research Turkey.</w:t>
      </w:r>
      <w:r w:rsidRPr="005D2A28">
        <w:rPr>
          <w:rStyle w:val="apple-converted-space"/>
          <w:b/>
          <w:sz w:val="22"/>
          <w:szCs w:val="22"/>
          <w:shd w:val="clear" w:color="auto" w:fill="FFFFFF"/>
        </w:rPr>
        <w:t> </w:t>
      </w:r>
    </w:p>
    <w:p w:rsidR="00144BDE" w:rsidRDefault="00144BDE" w:rsidP="0051537F">
      <w:pPr>
        <w:rPr>
          <w:sz w:val="22"/>
          <w:szCs w:val="22"/>
        </w:rPr>
      </w:pPr>
    </w:p>
    <w:p w:rsidR="0079453F" w:rsidRDefault="0079453F" w:rsidP="0051537F">
      <w:pPr>
        <w:rPr>
          <w:b/>
          <w:sz w:val="22"/>
          <w:szCs w:val="22"/>
        </w:rPr>
      </w:pPr>
    </w:p>
    <w:p w:rsidR="00B0763C" w:rsidRDefault="00B0763C" w:rsidP="00D4118F">
      <w:pPr>
        <w:rPr>
          <w:sz w:val="22"/>
          <w:szCs w:val="22"/>
        </w:rPr>
      </w:pPr>
    </w:p>
    <w:p w:rsidR="0079453F" w:rsidRPr="009270F6" w:rsidRDefault="0079453F" w:rsidP="00D4118F">
      <w:pPr>
        <w:rPr>
          <w:sz w:val="22"/>
          <w:szCs w:val="22"/>
        </w:rPr>
      </w:pPr>
    </w:p>
    <w:p w:rsidR="00B0763C" w:rsidRPr="009270F6" w:rsidRDefault="00466B18" w:rsidP="00B0763C">
      <w:pPr>
        <w:rPr>
          <w:sz w:val="22"/>
          <w:szCs w:val="22"/>
        </w:rPr>
      </w:pPr>
      <w:bookmarkStart w:id="4" w:name="_Hlk5710891"/>
      <w:r w:rsidRPr="009270F6">
        <w:rPr>
          <w:b/>
          <w:sz w:val="22"/>
          <w:szCs w:val="22"/>
        </w:rPr>
        <w:t xml:space="preserve">SELECTED </w:t>
      </w:r>
      <w:r>
        <w:rPr>
          <w:b/>
          <w:sz w:val="22"/>
          <w:szCs w:val="22"/>
        </w:rPr>
        <w:t>&amp; RESEARCH-RELATED OPINION PIECES</w:t>
      </w:r>
    </w:p>
    <w:bookmarkEnd w:id="4"/>
    <w:p w:rsidR="00176ED7" w:rsidRPr="00176ED7" w:rsidRDefault="00334A5A" w:rsidP="00176ED7">
      <w:pPr>
        <w:pStyle w:val="Balk1"/>
        <w:rPr>
          <w:rFonts w:ascii="Times New Roman" w:hAnsi="Times New Roman"/>
          <w:b w:val="0"/>
          <w:color w:val="auto"/>
          <w:sz w:val="12"/>
          <w:szCs w:val="12"/>
        </w:rPr>
      </w:pPr>
      <w:r>
        <w:rPr>
          <w:rFonts w:ascii="Times New Roman" w:hAnsi="Times New Roman"/>
          <w:noProof/>
          <w:color w:val="auto"/>
          <w:sz w:val="12"/>
          <w:szCs w:val="12"/>
          <w:lang w:val="tr-TR" w:eastAsia="tr-TR"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45719</wp:posOffset>
                </wp:positionV>
                <wp:extent cx="5981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.6pt" to="47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" strokecolor="gray" strokeweight="1pt"/>
            </w:pict>
          </mc:Fallback>
        </mc:AlternateContent>
      </w:r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  <w:r w:rsidRPr="005D2A28">
        <w:rPr>
          <w:b/>
          <w:sz w:val="22"/>
          <w:szCs w:val="22"/>
        </w:rPr>
        <w:t xml:space="preserve">Ezikoğlu, Çağlar. </w:t>
      </w:r>
      <w:r w:rsidRPr="005D2A28">
        <w:rPr>
          <w:i/>
          <w:sz w:val="22"/>
          <w:szCs w:val="22"/>
        </w:rPr>
        <w:t>“Turkish Human Rights and EU accession: The Gezi Park Protests”</w:t>
      </w:r>
      <w:r w:rsidRPr="005D2A28">
        <w:rPr>
          <w:b/>
          <w:sz w:val="22"/>
          <w:szCs w:val="22"/>
        </w:rPr>
        <w:t>.Open</w:t>
      </w:r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  <w:r w:rsidRPr="005D2A28">
        <w:rPr>
          <w:b/>
          <w:sz w:val="22"/>
          <w:szCs w:val="22"/>
        </w:rPr>
        <w:t>Democracy.13 February 2014.</w:t>
      </w:r>
    </w:p>
    <w:p w:rsidR="005D2A28" w:rsidRPr="005D2A28" w:rsidRDefault="004F3499" w:rsidP="005D2A28">
      <w:pPr>
        <w:spacing w:line="360" w:lineRule="auto"/>
        <w:rPr>
          <w:b/>
          <w:sz w:val="22"/>
          <w:szCs w:val="22"/>
        </w:rPr>
      </w:pPr>
      <w:hyperlink r:id="rId10" w:history="1">
        <w:r w:rsidR="005D2A28" w:rsidRPr="005D2A28">
          <w:rPr>
            <w:rStyle w:val="Kpr"/>
            <w:b/>
            <w:sz w:val="22"/>
            <w:szCs w:val="22"/>
          </w:rPr>
          <w:t>http://www.opendemocracy.net/caglar-ezikoglu/turkish-human-rights-and-euaccession-gezi-park-protests</w:t>
        </w:r>
      </w:hyperlink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  <w:r w:rsidRPr="005D2A28">
        <w:rPr>
          <w:b/>
          <w:sz w:val="22"/>
          <w:szCs w:val="22"/>
        </w:rPr>
        <w:t xml:space="preserve">Ezikoğlu, Çağlar, </w:t>
      </w:r>
      <w:r w:rsidRPr="005D2A28">
        <w:rPr>
          <w:i/>
          <w:sz w:val="22"/>
          <w:szCs w:val="22"/>
        </w:rPr>
        <w:t>“Freedom of the Press during Turkey’s accession to the EU”</w:t>
      </w:r>
      <w:r w:rsidRPr="005D2A28">
        <w:rPr>
          <w:b/>
          <w:sz w:val="22"/>
          <w:szCs w:val="22"/>
        </w:rPr>
        <w:t xml:space="preserve">, 2014, </w:t>
      </w:r>
      <w:hyperlink r:id="rId11" w:anchor=".VKABWl4PxrA" w:history="1">
        <w:r w:rsidRPr="005D2A28">
          <w:rPr>
            <w:rStyle w:val="Kpr"/>
            <w:b/>
            <w:sz w:val="22"/>
            <w:szCs w:val="22"/>
          </w:rPr>
          <w:t>http://ceftus.org/2014/03/10/freedom-of-the-press-during-turkeys-accession-to-the-eu/#.VKABWl4PxrA</w:t>
        </w:r>
      </w:hyperlink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  <w:r w:rsidRPr="005D2A28">
        <w:rPr>
          <w:b/>
          <w:sz w:val="22"/>
          <w:szCs w:val="22"/>
        </w:rPr>
        <w:lastRenderedPageBreak/>
        <w:t xml:space="preserve">Ezikoğlu, Çağlar, </w:t>
      </w:r>
      <w:r w:rsidRPr="005D2A28">
        <w:rPr>
          <w:i/>
          <w:sz w:val="22"/>
          <w:szCs w:val="22"/>
        </w:rPr>
        <w:t>‘Conservative Authoritarianism in Turkey’</w:t>
      </w:r>
      <w:r w:rsidRPr="005D2A28">
        <w:rPr>
          <w:b/>
          <w:sz w:val="22"/>
          <w:szCs w:val="22"/>
        </w:rPr>
        <w:t xml:space="preserve">, E-International Relations, 23 August 2016, </w:t>
      </w:r>
      <w:hyperlink r:id="rId12" w:history="1">
        <w:r w:rsidRPr="005D2A28">
          <w:rPr>
            <w:rStyle w:val="Kpr"/>
            <w:b/>
            <w:sz w:val="22"/>
            <w:szCs w:val="22"/>
          </w:rPr>
          <w:t>http://www.e-ir.info/2016/08/23/conservative-authoritarianism-in-turkey/</w:t>
        </w:r>
      </w:hyperlink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  <w:r w:rsidRPr="005D2A28">
        <w:rPr>
          <w:b/>
          <w:sz w:val="22"/>
          <w:szCs w:val="22"/>
        </w:rPr>
        <w:t xml:space="preserve">Ezikoğlu, Çağlar, </w:t>
      </w:r>
      <w:r w:rsidRPr="005D2A28">
        <w:rPr>
          <w:i/>
          <w:sz w:val="22"/>
          <w:szCs w:val="22"/>
        </w:rPr>
        <w:t>‘From Ancient Rome to Ankara: Erdogan’s Misogyny’</w:t>
      </w:r>
      <w:r w:rsidRPr="005D2A28">
        <w:rPr>
          <w:b/>
          <w:sz w:val="22"/>
          <w:szCs w:val="22"/>
        </w:rPr>
        <w:t xml:space="preserve">, Open Democracy, 4 November 2016, </w:t>
      </w:r>
      <w:hyperlink r:id="rId13" w:history="1">
        <w:r w:rsidRPr="005D2A28">
          <w:rPr>
            <w:rStyle w:val="Kpr"/>
            <w:b/>
            <w:sz w:val="22"/>
            <w:szCs w:val="22"/>
          </w:rPr>
          <w:t>https://www.opendemocracy.net/caglar-ezikoglu/from-ancient-rome-to-ankara-erdogan-s-misogyny</w:t>
        </w:r>
      </w:hyperlink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  <w:r w:rsidRPr="005D2A28">
        <w:rPr>
          <w:b/>
          <w:sz w:val="22"/>
          <w:szCs w:val="22"/>
        </w:rPr>
        <w:t xml:space="preserve">Ezikoğlu, Çağlar, </w:t>
      </w:r>
      <w:r w:rsidRPr="005D2A28">
        <w:rPr>
          <w:i/>
          <w:sz w:val="22"/>
          <w:szCs w:val="22"/>
        </w:rPr>
        <w:t>‘The Triumph of Anti-Intellectualism’</w:t>
      </w:r>
      <w:r w:rsidRPr="005D2A28">
        <w:rPr>
          <w:b/>
          <w:sz w:val="22"/>
          <w:szCs w:val="22"/>
        </w:rPr>
        <w:t xml:space="preserve">, Independent Turkey, 224 November 2016, </w:t>
      </w:r>
      <w:hyperlink r:id="rId14" w:history="1">
        <w:r w:rsidRPr="005D2A28">
          <w:rPr>
            <w:rStyle w:val="Kpr"/>
            <w:b/>
            <w:sz w:val="22"/>
            <w:szCs w:val="22"/>
          </w:rPr>
          <w:t>http://independentturkey.org/triumph-anti-intellectualism/</w:t>
        </w:r>
      </w:hyperlink>
      <w:r w:rsidRPr="005D2A28">
        <w:rPr>
          <w:b/>
          <w:sz w:val="22"/>
          <w:szCs w:val="22"/>
        </w:rPr>
        <w:t xml:space="preserve"> </w:t>
      </w:r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  <w:r w:rsidRPr="005D2A28">
        <w:rPr>
          <w:b/>
          <w:sz w:val="22"/>
          <w:szCs w:val="22"/>
        </w:rPr>
        <w:t>Ezikoğlu, Çağlar, ‘</w:t>
      </w:r>
      <w:r w:rsidRPr="005D2A28">
        <w:rPr>
          <w:i/>
          <w:sz w:val="22"/>
          <w:szCs w:val="22"/>
        </w:rPr>
        <w:t>Erdogan’s Mastery of Polarization’</w:t>
      </w:r>
      <w:r w:rsidRPr="005D2A28">
        <w:rPr>
          <w:b/>
          <w:sz w:val="22"/>
          <w:szCs w:val="22"/>
        </w:rPr>
        <w:t xml:space="preserve">, Open Democracy, 14 February 2017, </w:t>
      </w:r>
      <w:hyperlink r:id="rId15" w:history="1">
        <w:r w:rsidRPr="005D2A28">
          <w:rPr>
            <w:rStyle w:val="Kpr"/>
            <w:b/>
            <w:sz w:val="22"/>
            <w:szCs w:val="22"/>
          </w:rPr>
          <w:t>https://www.opendemocracy.net/caglar-ezikoglu/erdogan-s-mastery-of-polarization</w:t>
        </w:r>
      </w:hyperlink>
    </w:p>
    <w:p w:rsidR="005D2A28" w:rsidRPr="005D2A28" w:rsidRDefault="005D2A28" w:rsidP="005D2A28">
      <w:pPr>
        <w:spacing w:line="360" w:lineRule="auto"/>
        <w:rPr>
          <w:b/>
          <w:sz w:val="22"/>
          <w:szCs w:val="22"/>
        </w:rPr>
      </w:pPr>
    </w:p>
    <w:p w:rsidR="005D2A28" w:rsidRPr="005D2A28" w:rsidRDefault="005D2A28" w:rsidP="005D2A28">
      <w:pPr>
        <w:spacing w:line="360" w:lineRule="auto"/>
        <w:rPr>
          <w:sz w:val="22"/>
          <w:szCs w:val="22"/>
        </w:rPr>
      </w:pPr>
      <w:r w:rsidRPr="005D2A28">
        <w:rPr>
          <w:b/>
          <w:sz w:val="22"/>
          <w:szCs w:val="22"/>
        </w:rPr>
        <w:t xml:space="preserve">Ezikoğlu, Çağlar, </w:t>
      </w:r>
      <w:r w:rsidRPr="005D2A28">
        <w:rPr>
          <w:i/>
          <w:sz w:val="22"/>
          <w:szCs w:val="22"/>
        </w:rPr>
        <w:t>‘The Rise of Turkey’s Hypocritical Islamists’</w:t>
      </w:r>
      <w:r w:rsidRPr="005D2A28">
        <w:rPr>
          <w:b/>
          <w:sz w:val="22"/>
          <w:szCs w:val="22"/>
        </w:rPr>
        <w:t xml:space="preserve">, Independent Turkey, 22 March 2017, </w:t>
      </w:r>
      <w:hyperlink r:id="rId16" w:history="1">
        <w:r w:rsidRPr="005D2A28">
          <w:rPr>
            <w:rStyle w:val="Kpr"/>
            <w:b/>
            <w:sz w:val="22"/>
            <w:szCs w:val="22"/>
          </w:rPr>
          <w:t>http://independentturkey.org/akp-turkey-hypocritical-islamists/</w:t>
        </w:r>
      </w:hyperlink>
    </w:p>
    <w:p w:rsidR="005D2A28" w:rsidRPr="005D2A28" w:rsidRDefault="005D2A28" w:rsidP="005D2A28">
      <w:pPr>
        <w:spacing w:line="360" w:lineRule="auto"/>
        <w:rPr>
          <w:sz w:val="22"/>
          <w:szCs w:val="22"/>
        </w:rPr>
      </w:pPr>
    </w:p>
    <w:p w:rsidR="005D2A28" w:rsidRPr="005D2A28" w:rsidRDefault="005D2A28" w:rsidP="005D2A28">
      <w:pPr>
        <w:spacing w:line="360" w:lineRule="auto"/>
        <w:rPr>
          <w:sz w:val="22"/>
          <w:szCs w:val="22"/>
        </w:rPr>
      </w:pPr>
      <w:r w:rsidRPr="005D2A28">
        <w:rPr>
          <w:b/>
          <w:sz w:val="22"/>
          <w:szCs w:val="22"/>
        </w:rPr>
        <w:t>Ezikoğlu Çağlar</w:t>
      </w:r>
      <w:r w:rsidRPr="005D2A28">
        <w:rPr>
          <w:sz w:val="22"/>
          <w:szCs w:val="22"/>
        </w:rPr>
        <w:t xml:space="preserve">, </w:t>
      </w:r>
      <w:r w:rsidRPr="005D2A28">
        <w:rPr>
          <w:i/>
          <w:sz w:val="22"/>
          <w:szCs w:val="22"/>
        </w:rPr>
        <w:t>‘The Rise of Anti-Intellectualism in light of the AKP’s Education Policy’</w:t>
      </w:r>
      <w:r w:rsidRPr="005D2A28">
        <w:rPr>
          <w:sz w:val="22"/>
          <w:szCs w:val="22"/>
        </w:rPr>
        <w:t xml:space="preserve">, </w:t>
      </w:r>
      <w:r w:rsidRPr="005D2A28">
        <w:rPr>
          <w:b/>
          <w:sz w:val="22"/>
          <w:szCs w:val="22"/>
        </w:rPr>
        <w:t xml:space="preserve">E-International Relations, 10 February 2018, </w:t>
      </w:r>
      <w:r w:rsidRPr="005D2A28">
        <w:rPr>
          <w:sz w:val="22"/>
          <w:szCs w:val="22"/>
        </w:rPr>
        <w:t xml:space="preserve">https://www.e-ir.info/2018/02/10/the-rise-of-anti-intellectualism-in-light-of-the-akps-education-policy/ </w:t>
      </w:r>
    </w:p>
    <w:p w:rsidR="0079453F" w:rsidRPr="00BD18F8" w:rsidRDefault="0079453F" w:rsidP="00D4118F">
      <w:pPr>
        <w:rPr>
          <w:b/>
          <w:sz w:val="10"/>
          <w:szCs w:val="10"/>
        </w:rPr>
      </w:pPr>
    </w:p>
    <w:p w:rsidR="00BD18F8" w:rsidRDefault="00BD18F8" w:rsidP="00D4118F">
      <w:pPr>
        <w:rPr>
          <w:b/>
          <w:sz w:val="22"/>
          <w:szCs w:val="22"/>
        </w:rPr>
      </w:pPr>
    </w:p>
    <w:p w:rsidR="00D4118F" w:rsidRPr="009270F6" w:rsidRDefault="008B3CA2" w:rsidP="00D4118F">
      <w:pPr>
        <w:rPr>
          <w:sz w:val="22"/>
          <w:szCs w:val="22"/>
        </w:rPr>
      </w:pPr>
      <w:r>
        <w:rPr>
          <w:b/>
          <w:sz w:val="22"/>
          <w:szCs w:val="22"/>
        </w:rPr>
        <w:t>CONFERENCE PAPER</w:t>
      </w:r>
    </w:p>
    <w:p w:rsidR="00D4118F" w:rsidRPr="009270F6" w:rsidRDefault="00334A5A" w:rsidP="00D4118F">
      <w:pPr>
        <w:pStyle w:val="Balk1"/>
        <w:rPr>
          <w:rFonts w:ascii="Times New Roman" w:hAnsi="Times New Roman"/>
          <w:color w:val="auto"/>
          <w:sz w:val="12"/>
          <w:szCs w:val="12"/>
        </w:rPr>
      </w:pPr>
      <w:r>
        <w:rPr>
          <w:rFonts w:ascii="Times New Roman" w:hAnsi="Times New Roman"/>
          <w:noProof/>
          <w:color w:val="auto"/>
          <w:sz w:val="12"/>
          <w:szCs w:val="12"/>
          <w:lang w:val="tr-TR" w:eastAsia="tr-TR" w:bidi="ar-S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18414</wp:posOffset>
                </wp:positionV>
                <wp:extent cx="6067425" cy="0"/>
                <wp:effectExtent l="0" t="0" r="9525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.45pt" to="47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" strokecolor="gray" strokeweight="1pt"/>
            </w:pict>
          </mc:Fallback>
        </mc:AlternateContent>
      </w:r>
    </w:p>
    <w:p w:rsidR="008B3CA2" w:rsidRPr="008B3CA2" w:rsidRDefault="008B3CA2" w:rsidP="008B3CA2">
      <w:pPr>
        <w:spacing w:line="360" w:lineRule="auto"/>
        <w:rPr>
          <w:b/>
          <w:i/>
          <w:sz w:val="22"/>
          <w:szCs w:val="22"/>
        </w:rPr>
      </w:pPr>
      <w:r w:rsidRPr="008B3CA2">
        <w:rPr>
          <w:b/>
          <w:sz w:val="22"/>
          <w:szCs w:val="22"/>
        </w:rPr>
        <w:t xml:space="preserve">Ezikoğlu, Çağlar, BRISMES 2014, “Panel 5B, The European Union's Involvement in Conflicts in the Middle East and North Africa, SR 116”,  </w:t>
      </w:r>
      <w:r w:rsidRPr="008B3CA2">
        <w:rPr>
          <w:i/>
          <w:sz w:val="22"/>
          <w:szCs w:val="22"/>
        </w:rPr>
        <w:t>With regard to the Middle East Peace Process, how true is the claim that the EU is a payer but not a player?</w:t>
      </w:r>
    </w:p>
    <w:p w:rsidR="008B3CA2" w:rsidRPr="008B3CA2" w:rsidRDefault="008B3CA2" w:rsidP="008B3CA2">
      <w:pPr>
        <w:spacing w:line="360" w:lineRule="auto"/>
        <w:rPr>
          <w:b/>
          <w:i/>
          <w:sz w:val="22"/>
          <w:szCs w:val="22"/>
        </w:rPr>
      </w:pPr>
    </w:p>
    <w:p w:rsidR="008B3CA2" w:rsidRPr="008B3CA2" w:rsidRDefault="008B3CA2" w:rsidP="008B3CA2">
      <w:pPr>
        <w:spacing w:line="360" w:lineRule="auto"/>
        <w:rPr>
          <w:i/>
          <w:sz w:val="22"/>
          <w:szCs w:val="22"/>
        </w:rPr>
      </w:pPr>
      <w:r w:rsidRPr="008B3CA2">
        <w:rPr>
          <w:b/>
          <w:sz w:val="22"/>
          <w:szCs w:val="22"/>
        </w:rPr>
        <w:t xml:space="preserve">Ezikoğlu, Çağlar, WOCMES 2014, “SESSION 73 The European Union and the Middle East I”, </w:t>
      </w:r>
      <w:r w:rsidRPr="008B3CA2">
        <w:rPr>
          <w:i/>
          <w:sz w:val="22"/>
          <w:szCs w:val="22"/>
        </w:rPr>
        <w:t>The Role of EU in the Middle East Peace Process</w:t>
      </w:r>
      <w:r w:rsidRPr="008B3CA2">
        <w:rPr>
          <w:i/>
          <w:sz w:val="22"/>
          <w:szCs w:val="22"/>
        </w:rPr>
        <w:cr/>
      </w:r>
    </w:p>
    <w:p w:rsidR="008B3CA2" w:rsidRPr="008B3CA2" w:rsidRDefault="008B3CA2" w:rsidP="008B3CA2">
      <w:pPr>
        <w:spacing w:line="360" w:lineRule="auto"/>
        <w:rPr>
          <w:i/>
          <w:sz w:val="22"/>
          <w:szCs w:val="22"/>
        </w:rPr>
      </w:pPr>
      <w:r w:rsidRPr="008B3CA2">
        <w:rPr>
          <w:b/>
          <w:sz w:val="22"/>
          <w:szCs w:val="22"/>
        </w:rPr>
        <w:t xml:space="preserve">Ezikoğlu, Çağlar, ISA 2015 (18-21 February), “WC79: Religious Actors And Secularism In World Politics”, </w:t>
      </w:r>
      <w:r w:rsidRPr="008B3CA2">
        <w:rPr>
          <w:i/>
          <w:sz w:val="22"/>
          <w:szCs w:val="22"/>
        </w:rPr>
        <w:t>The Rise of Political Islam in Turkey under Justice and Development Party (AKP) government</w:t>
      </w:r>
    </w:p>
    <w:p w:rsidR="008B3CA2" w:rsidRPr="008B3CA2" w:rsidRDefault="008B3CA2" w:rsidP="008B3CA2">
      <w:pPr>
        <w:spacing w:line="360" w:lineRule="auto"/>
        <w:rPr>
          <w:i/>
          <w:sz w:val="22"/>
          <w:szCs w:val="22"/>
        </w:rPr>
      </w:pPr>
    </w:p>
    <w:p w:rsidR="008B3CA2" w:rsidRPr="008B3CA2" w:rsidRDefault="008B3CA2" w:rsidP="008B3CA2">
      <w:pPr>
        <w:spacing w:line="360" w:lineRule="auto"/>
        <w:rPr>
          <w:i/>
          <w:sz w:val="22"/>
          <w:szCs w:val="22"/>
        </w:rPr>
      </w:pPr>
      <w:r w:rsidRPr="008B3CA2">
        <w:rPr>
          <w:b/>
          <w:bCs/>
          <w:sz w:val="22"/>
          <w:szCs w:val="22"/>
          <w:lang w:val="tr-TR"/>
        </w:rPr>
        <w:t>BRAIS 2015 (13-15 April), “Contemporary Issues”, </w:t>
      </w:r>
      <w:r w:rsidRPr="008B3CA2">
        <w:rPr>
          <w:i/>
          <w:iCs/>
          <w:sz w:val="22"/>
          <w:szCs w:val="22"/>
          <w:lang w:val="tr-TR"/>
        </w:rPr>
        <w:t>Justice and Development Party’s Transformation in Turkey: From Conservative Democracy to Islamic Authoritarianism</w:t>
      </w:r>
    </w:p>
    <w:p w:rsidR="008B3CA2" w:rsidRPr="008B3CA2" w:rsidRDefault="008B3CA2" w:rsidP="008B3CA2">
      <w:pPr>
        <w:shd w:val="clear" w:color="auto" w:fill="FFFFFF"/>
        <w:textAlignment w:val="baseline"/>
        <w:rPr>
          <w:b/>
          <w:bCs/>
          <w:sz w:val="22"/>
          <w:szCs w:val="22"/>
          <w:lang w:val="tr-TR"/>
        </w:rPr>
      </w:pPr>
    </w:p>
    <w:p w:rsidR="008B3CA2" w:rsidRPr="008B3CA2" w:rsidRDefault="008B3CA2" w:rsidP="008B3CA2">
      <w:pPr>
        <w:shd w:val="clear" w:color="auto" w:fill="FFFFFF"/>
        <w:spacing w:line="360" w:lineRule="auto"/>
        <w:textAlignment w:val="baseline"/>
        <w:rPr>
          <w:sz w:val="22"/>
          <w:szCs w:val="22"/>
          <w:lang w:val="tr-TR"/>
        </w:rPr>
      </w:pPr>
      <w:r w:rsidRPr="008B3CA2">
        <w:rPr>
          <w:b/>
          <w:bCs/>
          <w:sz w:val="22"/>
          <w:szCs w:val="22"/>
          <w:lang w:val="tr-TR"/>
        </w:rPr>
        <w:t>BISA 2015 (16</w:t>
      </w:r>
      <w:r w:rsidRPr="008B3CA2">
        <w:rPr>
          <w:b/>
          <w:bCs/>
          <w:sz w:val="22"/>
          <w:szCs w:val="22"/>
          <w:vertAlign w:val="superscript"/>
          <w:lang w:val="tr-TR"/>
        </w:rPr>
        <w:t>th</w:t>
      </w:r>
      <w:r w:rsidRPr="008B3CA2">
        <w:rPr>
          <w:b/>
          <w:bCs/>
          <w:sz w:val="22"/>
          <w:szCs w:val="22"/>
          <w:lang w:val="tr-TR"/>
        </w:rPr>
        <w:t>-19</w:t>
      </w:r>
      <w:r w:rsidRPr="008B3CA2">
        <w:rPr>
          <w:b/>
          <w:bCs/>
          <w:sz w:val="22"/>
          <w:szCs w:val="22"/>
          <w:vertAlign w:val="superscript"/>
          <w:lang w:val="tr-TR"/>
        </w:rPr>
        <w:t>th</w:t>
      </w:r>
      <w:r w:rsidRPr="008B3CA2">
        <w:rPr>
          <w:b/>
          <w:bCs/>
          <w:sz w:val="22"/>
          <w:szCs w:val="22"/>
          <w:lang w:val="tr-TR"/>
        </w:rPr>
        <w:t> June), “Including the ‘Others’ in IR: Moving beyond bifurcation and subjugated knowledge”, </w:t>
      </w:r>
      <w:r w:rsidRPr="008B3CA2">
        <w:rPr>
          <w:i/>
          <w:iCs/>
          <w:sz w:val="22"/>
          <w:szCs w:val="22"/>
          <w:lang w:val="tr-TR"/>
        </w:rPr>
        <w:t>Rethinking Conservative Democracy in the Muslim Context: The Case of Turkey</w:t>
      </w:r>
    </w:p>
    <w:p w:rsidR="008B3CA2" w:rsidRPr="008B3CA2" w:rsidRDefault="008B3CA2" w:rsidP="008B3CA2">
      <w:pPr>
        <w:shd w:val="clear" w:color="auto" w:fill="FFFFFF"/>
        <w:textAlignment w:val="baseline"/>
        <w:rPr>
          <w:b/>
          <w:bCs/>
          <w:sz w:val="22"/>
          <w:szCs w:val="22"/>
          <w:lang w:val="tr-TR"/>
        </w:rPr>
      </w:pPr>
    </w:p>
    <w:p w:rsidR="008B3CA2" w:rsidRPr="008B3CA2" w:rsidRDefault="008B3CA2" w:rsidP="008B3CA2">
      <w:pPr>
        <w:shd w:val="clear" w:color="auto" w:fill="FFFFFF"/>
        <w:textAlignment w:val="baseline"/>
        <w:rPr>
          <w:b/>
          <w:bCs/>
          <w:sz w:val="22"/>
          <w:szCs w:val="22"/>
          <w:lang w:val="tr-TR"/>
        </w:rPr>
      </w:pPr>
    </w:p>
    <w:p w:rsidR="008B3CA2" w:rsidRPr="008B3CA2" w:rsidRDefault="008B3CA2" w:rsidP="008B3CA2">
      <w:pPr>
        <w:shd w:val="clear" w:color="auto" w:fill="FFFFFF"/>
        <w:spacing w:line="360" w:lineRule="auto"/>
        <w:textAlignment w:val="baseline"/>
        <w:rPr>
          <w:sz w:val="22"/>
          <w:szCs w:val="22"/>
          <w:lang w:val="tr-TR"/>
        </w:rPr>
      </w:pPr>
      <w:r w:rsidRPr="008B3CA2">
        <w:rPr>
          <w:b/>
          <w:bCs/>
          <w:sz w:val="22"/>
          <w:szCs w:val="22"/>
          <w:lang w:val="tr-TR"/>
        </w:rPr>
        <w:t>Jean Monnet Student Workshop on EU Studies at Bilkent University, (25</w:t>
      </w:r>
      <w:r w:rsidRPr="008B3CA2">
        <w:rPr>
          <w:b/>
          <w:bCs/>
          <w:sz w:val="22"/>
          <w:szCs w:val="22"/>
          <w:vertAlign w:val="superscript"/>
          <w:lang w:val="tr-TR"/>
        </w:rPr>
        <w:t>th</w:t>
      </w:r>
      <w:r w:rsidRPr="008B3CA2">
        <w:rPr>
          <w:b/>
          <w:bCs/>
          <w:sz w:val="22"/>
          <w:szCs w:val="22"/>
          <w:lang w:val="tr-TR"/>
        </w:rPr>
        <w:t>-26</w:t>
      </w:r>
      <w:r w:rsidRPr="008B3CA2">
        <w:rPr>
          <w:b/>
          <w:bCs/>
          <w:sz w:val="22"/>
          <w:szCs w:val="22"/>
          <w:vertAlign w:val="superscript"/>
          <w:lang w:val="tr-TR"/>
        </w:rPr>
        <w:t>th</w:t>
      </w:r>
      <w:r w:rsidRPr="008B3CA2">
        <w:rPr>
          <w:b/>
          <w:bCs/>
          <w:sz w:val="22"/>
          <w:szCs w:val="22"/>
          <w:lang w:val="tr-TR"/>
        </w:rPr>
        <w:t> June), </w:t>
      </w:r>
      <w:r w:rsidRPr="008B3CA2">
        <w:rPr>
          <w:i/>
          <w:iCs/>
          <w:sz w:val="22"/>
          <w:szCs w:val="22"/>
          <w:lang w:val="tr-TR"/>
        </w:rPr>
        <w:t>“The Issue of Human Rights on Turkey’s EU Accession</w:t>
      </w:r>
    </w:p>
    <w:p w:rsidR="008B3CA2" w:rsidRPr="008B3CA2" w:rsidRDefault="008B3CA2" w:rsidP="008B3CA2">
      <w:pPr>
        <w:spacing w:line="360" w:lineRule="auto"/>
        <w:rPr>
          <w:sz w:val="22"/>
          <w:szCs w:val="22"/>
        </w:rPr>
      </w:pPr>
    </w:p>
    <w:p w:rsidR="008B3CA2" w:rsidRPr="008B3CA2" w:rsidRDefault="008B3CA2" w:rsidP="008B3CA2">
      <w:pPr>
        <w:pStyle w:val="ListeParagraf"/>
        <w:spacing w:line="360" w:lineRule="auto"/>
        <w:ind w:left="0"/>
        <w:rPr>
          <w:i/>
          <w:sz w:val="22"/>
          <w:szCs w:val="22"/>
        </w:rPr>
      </w:pPr>
      <w:r w:rsidRPr="008B3CA2">
        <w:rPr>
          <w:b/>
          <w:sz w:val="22"/>
          <w:szCs w:val="22"/>
        </w:rPr>
        <w:t xml:space="preserve">ISA 2016 (16-19 March 2016), “TC54: Human Rights and LGBTQ Politics”, </w:t>
      </w:r>
      <w:r w:rsidRPr="008B3CA2">
        <w:rPr>
          <w:bCs/>
          <w:i/>
          <w:sz w:val="22"/>
          <w:szCs w:val="22"/>
          <w:bdr w:val="none" w:sz="0" w:space="0" w:color="auto" w:frame="1"/>
          <w:shd w:val="clear" w:color="auto" w:fill="FFFFFF"/>
        </w:rPr>
        <w:t xml:space="preserve">The role of Human Rights on Turkey’s EU Accession </w:t>
      </w:r>
    </w:p>
    <w:p w:rsidR="008B3CA2" w:rsidRPr="008B3CA2" w:rsidRDefault="008B3CA2" w:rsidP="008B3CA2">
      <w:pPr>
        <w:pStyle w:val="ListeParagraf"/>
        <w:spacing w:line="360" w:lineRule="auto"/>
        <w:ind w:left="0"/>
        <w:rPr>
          <w:b/>
          <w:sz w:val="22"/>
          <w:szCs w:val="22"/>
        </w:rPr>
      </w:pPr>
    </w:p>
    <w:p w:rsidR="008B3CA2" w:rsidRPr="008B3CA2" w:rsidRDefault="008B3CA2" w:rsidP="008B3CA2">
      <w:pPr>
        <w:pStyle w:val="ListeParagraf"/>
        <w:spacing w:line="360" w:lineRule="auto"/>
        <w:ind w:left="0"/>
        <w:rPr>
          <w:bCs/>
          <w:i/>
          <w:sz w:val="22"/>
          <w:szCs w:val="22"/>
          <w:bdr w:val="none" w:sz="0" w:space="0" w:color="auto" w:frame="1"/>
          <w:shd w:val="clear" w:color="auto" w:fill="FFFFFF"/>
        </w:rPr>
      </w:pPr>
      <w:r w:rsidRPr="008B3CA2">
        <w:rPr>
          <w:b/>
          <w:sz w:val="22"/>
          <w:szCs w:val="22"/>
        </w:rPr>
        <w:t xml:space="preserve">ISA 2016 (16-19 March 2016), “SC09: Struggling for Peace in the Middle East”, </w:t>
      </w:r>
      <w:r w:rsidRPr="008B3CA2">
        <w:rPr>
          <w:bCs/>
          <w:i/>
          <w:sz w:val="22"/>
          <w:szCs w:val="22"/>
          <w:bdr w:val="none" w:sz="0" w:space="0" w:color="auto" w:frame="1"/>
          <w:shd w:val="clear" w:color="auto" w:fill="FFFFFF"/>
        </w:rPr>
        <w:t>The importance of European Union in Middle East Peace Process: Player or Payer?</w:t>
      </w:r>
    </w:p>
    <w:p w:rsidR="008B3CA2" w:rsidRPr="008B3CA2" w:rsidRDefault="008B3CA2" w:rsidP="008B3CA2">
      <w:pPr>
        <w:pStyle w:val="ListeParagraf"/>
        <w:spacing w:line="360" w:lineRule="auto"/>
        <w:ind w:left="0"/>
        <w:rPr>
          <w:bCs/>
          <w:i/>
          <w:sz w:val="22"/>
          <w:szCs w:val="22"/>
          <w:bdr w:val="none" w:sz="0" w:space="0" w:color="auto" w:frame="1"/>
          <w:shd w:val="clear" w:color="auto" w:fill="FFFFFF"/>
        </w:rPr>
      </w:pPr>
    </w:p>
    <w:p w:rsidR="008B3CA2" w:rsidRPr="008B3CA2" w:rsidRDefault="008B3CA2" w:rsidP="008B3CA2">
      <w:pPr>
        <w:pStyle w:val="ListeParagraf"/>
        <w:spacing w:line="360" w:lineRule="auto"/>
        <w:ind w:left="0"/>
        <w:rPr>
          <w:i/>
          <w:iCs/>
          <w:sz w:val="22"/>
          <w:szCs w:val="22"/>
          <w:lang w:eastAsia="tr-TR"/>
        </w:rPr>
      </w:pPr>
      <w:r w:rsidRPr="008B3CA2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BRAIS 2016 (11-12 April 2016)</w:t>
      </w:r>
      <w:r w:rsidRPr="008B3CA2">
        <w:rPr>
          <w:bCs/>
          <w:sz w:val="22"/>
          <w:szCs w:val="22"/>
          <w:bdr w:val="none" w:sz="0" w:space="0" w:color="auto" w:frame="1"/>
          <w:shd w:val="clear" w:color="auto" w:fill="FFFFFF"/>
        </w:rPr>
        <w:t>, “</w:t>
      </w:r>
      <w:r w:rsidRPr="008B3CA2">
        <w:rPr>
          <w:rStyle w:val="Gl"/>
          <w:sz w:val="22"/>
          <w:szCs w:val="22"/>
          <w:shd w:val="clear" w:color="auto" w:fill="FFFFFF"/>
        </w:rPr>
        <w:t xml:space="preserve">Rethinking Islamism and Liberal Democracy in Turkey”, </w:t>
      </w:r>
      <w:r w:rsidRPr="008B3CA2">
        <w:rPr>
          <w:i/>
          <w:iCs/>
          <w:sz w:val="22"/>
          <w:szCs w:val="22"/>
          <w:lang w:eastAsia="tr-TR"/>
        </w:rPr>
        <w:t>Competitive/Conservative Authoritarianism and Crises of Liberal Democracy in Turkey</w:t>
      </w:r>
    </w:p>
    <w:p w:rsidR="008B3CA2" w:rsidRPr="008B3CA2" w:rsidRDefault="008B3CA2" w:rsidP="008B3CA2">
      <w:pPr>
        <w:pStyle w:val="ListeParagraf"/>
        <w:spacing w:line="360" w:lineRule="auto"/>
        <w:ind w:left="0"/>
        <w:rPr>
          <w:i/>
          <w:iCs/>
          <w:sz w:val="22"/>
          <w:szCs w:val="22"/>
          <w:lang w:eastAsia="tr-TR"/>
        </w:rPr>
      </w:pPr>
    </w:p>
    <w:p w:rsidR="008B3CA2" w:rsidRPr="008B3CA2" w:rsidRDefault="008B3CA2" w:rsidP="008B3CA2">
      <w:pPr>
        <w:pStyle w:val="ListeParagraf"/>
        <w:spacing w:line="360" w:lineRule="auto"/>
        <w:ind w:left="0"/>
        <w:rPr>
          <w:sz w:val="22"/>
          <w:szCs w:val="22"/>
        </w:rPr>
      </w:pPr>
      <w:r w:rsidRPr="008B3CA2">
        <w:rPr>
          <w:b/>
          <w:iCs/>
          <w:sz w:val="22"/>
          <w:szCs w:val="22"/>
          <w:lang w:eastAsia="tr-TR"/>
        </w:rPr>
        <w:t>BISA 2016 (15-17 June 2016),</w:t>
      </w:r>
      <w:r w:rsidRPr="008B3CA2">
        <w:rPr>
          <w:iCs/>
          <w:sz w:val="22"/>
          <w:szCs w:val="22"/>
          <w:lang w:eastAsia="tr-TR"/>
        </w:rPr>
        <w:t xml:space="preserve"> </w:t>
      </w:r>
      <w:r w:rsidRPr="008B3CA2">
        <w:rPr>
          <w:b/>
          <w:iCs/>
          <w:sz w:val="22"/>
          <w:szCs w:val="22"/>
          <w:lang w:eastAsia="tr-TR"/>
        </w:rPr>
        <w:t>“Rethinking Islamism and Liberal Democracy in Turkey”,</w:t>
      </w:r>
      <w:r w:rsidRPr="008B3CA2">
        <w:rPr>
          <w:iCs/>
          <w:sz w:val="22"/>
          <w:szCs w:val="22"/>
          <w:lang w:eastAsia="tr-TR"/>
        </w:rPr>
        <w:t xml:space="preserve"> </w:t>
      </w:r>
      <w:r w:rsidRPr="008B3CA2">
        <w:rPr>
          <w:i/>
          <w:iCs/>
          <w:sz w:val="22"/>
          <w:szCs w:val="22"/>
          <w:lang w:eastAsia="tr-TR"/>
        </w:rPr>
        <w:t>Conservative Authoritarianism and Crises of Liberal Democracy in Turkey</w:t>
      </w:r>
    </w:p>
    <w:p w:rsidR="008B3CA2" w:rsidRPr="008B3CA2" w:rsidRDefault="008B3CA2" w:rsidP="008B3CA2">
      <w:pPr>
        <w:autoSpaceDE w:val="0"/>
        <w:autoSpaceDN w:val="0"/>
        <w:adjustRightInd w:val="0"/>
        <w:spacing w:line="360" w:lineRule="auto"/>
        <w:rPr>
          <w:i/>
          <w:sz w:val="22"/>
          <w:szCs w:val="22"/>
          <w:lang w:val="tr-TR"/>
        </w:rPr>
      </w:pPr>
      <w:r w:rsidRPr="008B3CA2">
        <w:rPr>
          <w:b/>
          <w:bCs/>
          <w:sz w:val="22"/>
          <w:szCs w:val="22"/>
          <w:lang w:val="tr-TR"/>
        </w:rPr>
        <w:t>BISA WORKING GROUP OF ISMMEA ANNUAL WORKSHOP IDENTITY, SPACE AND THE QUESTIONS OF STATE, UNIVERSITY OF WESTMINSTER, LONDON, 30 SEPTEMBER 2016</w:t>
      </w:r>
      <w:r w:rsidRPr="008B3CA2">
        <w:rPr>
          <w:b/>
          <w:bCs/>
          <w:i/>
          <w:sz w:val="22"/>
          <w:szCs w:val="22"/>
          <w:lang w:val="tr-TR"/>
        </w:rPr>
        <w:t xml:space="preserve">, </w:t>
      </w:r>
      <w:r w:rsidRPr="008B3CA2">
        <w:rPr>
          <w:i/>
          <w:sz w:val="22"/>
          <w:szCs w:val="22"/>
          <w:lang w:val="tr-TR"/>
        </w:rPr>
        <w:t>‘Identity, Power and Leadership: The Crisis of Liberal Democracy in Turkish State in light of the AKP’s Conservative Authoritarianism</w:t>
      </w:r>
    </w:p>
    <w:p w:rsidR="008B3CA2" w:rsidRPr="008B3CA2" w:rsidRDefault="008B3CA2" w:rsidP="008B3CA2">
      <w:pPr>
        <w:autoSpaceDE w:val="0"/>
        <w:autoSpaceDN w:val="0"/>
        <w:adjustRightInd w:val="0"/>
        <w:spacing w:line="360" w:lineRule="auto"/>
        <w:rPr>
          <w:i/>
          <w:sz w:val="22"/>
          <w:szCs w:val="22"/>
          <w:lang w:val="tr-TR"/>
        </w:rPr>
      </w:pPr>
    </w:p>
    <w:p w:rsidR="008B3CA2" w:rsidRPr="008B3CA2" w:rsidRDefault="008B3CA2" w:rsidP="008B3CA2">
      <w:pPr>
        <w:autoSpaceDE w:val="0"/>
        <w:autoSpaceDN w:val="0"/>
        <w:adjustRightInd w:val="0"/>
        <w:spacing w:line="360" w:lineRule="auto"/>
        <w:rPr>
          <w:i/>
          <w:sz w:val="22"/>
          <w:szCs w:val="22"/>
          <w:lang w:val="tr-TR"/>
        </w:rPr>
      </w:pPr>
      <w:r w:rsidRPr="008B3CA2">
        <w:rPr>
          <w:b/>
          <w:sz w:val="22"/>
          <w:szCs w:val="22"/>
          <w:lang w:val="tr-TR"/>
        </w:rPr>
        <w:t xml:space="preserve">European Centre for the Study of Extremism (EUROCSE), Turkey Conference 2016, (8 December 2016), </w:t>
      </w:r>
      <w:r w:rsidRPr="008B3CA2">
        <w:rPr>
          <w:i/>
          <w:sz w:val="22"/>
          <w:szCs w:val="22"/>
          <w:lang w:val="tr-TR"/>
        </w:rPr>
        <w:t>‘Identity, Power&amp;Leadership: Rise of Conservative Authoritarianism in Turkey’</w:t>
      </w:r>
    </w:p>
    <w:p w:rsidR="008B3CA2" w:rsidRPr="008B3CA2" w:rsidRDefault="008B3CA2" w:rsidP="008B3CA2">
      <w:pPr>
        <w:autoSpaceDE w:val="0"/>
        <w:autoSpaceDN w:val="0"/>
        <w:adjustRightInd w:val="0"/>
        <w:spacing w:line="360" w:lineRule="auto"/>
        <w:rPr>
          <w:i/>
          <w:sz w:val="22"/>
          <w:szCs w:val="22"/>
          <w:lang w:val="tr-TR"/>
        </w:rPr>
      </w:pPr>
    </w:p>
    <w:p w:rsidR="008B3CA2" w:rsidRPr="008B3CA2" w:rsidRDefault="008B3CA2" w:rsidP="008B3CA2">
      <w:pPr>
        <w:autoSpaceDE w:val="0"/>
        <w:autoSpaceDN w:val="0"/>
        <w:adjustRightInd w:val="0"/>
        <w:spacing w:line="360" w:lineRule="auto"/>
        <w:rPr>
          <w:i/>
          <w:sz w:val="22"/>
          <w:szCs w:val="22"/>
          <w:shd w:val="clear" w:color="auto" w:fill="FFFFFF"/>
        </w:rPr>
      </w:pPr>
      <w:r w:rsidRPr="008B3CA2">
        <w:rPr>
          <w:b/>
          <w:sz w:val="22"/>
          <w:szCs w:val="22"/>
          <w:shd w:val="clear" w:color="auto" w:fill="FFFFFF"/>
        </w:rPr>
        <w:t xml:space="preserve">Turkey at Critical Crossroads: Dynamic Trajectories for Society, Politics and Culture. Lisbon, 1-3 February 2017, </w:t>
      </w:r>
      <w:r w:rsidRPr="008B3CA2">
        <w:rPr>
          <w:i/>
          <w:sz w:val="22"/>
          <w:szCs w:val="22"/>
          <w:shd w:val="clear" w:color="auto" w:fill="FFFFFF"/>
        </w:rPr>
        <w:t>‘Identity, Power and Leadership: The rise of AKP’s Conservative Authoritarianism in Turkey’</w:t>
      </w:r>
    </w:p>
    <w:p w:rsidR="008B3CA2" w:rsidRPr="008B3CA2" w:rsidRDefault="008B3CA2" w:rsidP="008B3CA2">
      <w:pPr>
        <w:autoSpaceDE w:val="0"/>
        <w:autoSpaceDN w:val="0"/>
        <w:adjustRightInd w:val="0"/>
        <w:spacing w:line="360" w:lineRule="auto"/>
        <w:rPr>
          <w:i/>
          <w:sz w:val="22"/>
          <w:szCs w:val="22"/>
          <w:shd w:val="clear" w:color="auto" w:fill="FFFFFF"/>
        </w:rPr>
      </w:pPr>
    </w:p>
    <w:p w:rsidR="008B3CA2" w:rsidRPr="008B3CA2" w:rsidRDefault="008B3CA2" w:rsidP="008B3CA2">
      <w:pPr>
        <w:spacing w:line="360" w:lineRule="auto"/>
        <w:rPr>
          <w:i/>
          <w:iCs/>
          <w:sz w:val="22"/>
          <w:szCs w:val="22"/>
        </w:rPr>
      </w:pPr>
      <w:r w:rsidRPr="008B3CA2">
        <w:rPr>
          <w:b/>
          <w:sz w:val="22"/>
          <w:szCs w:val="22"/>
        </w:rPr>
        <w:t>1</w:t>
      </w:r>
      <w:r w:rsidRPr="008B3CA2">
        <w:rPr>
          <w:b/>
          <w:sz w:val="22"/>
          <w:szCs w:val="22"/>
          <w:vertAlign w:val="superscript"/>
        </w:rPr>
        <w:t>st</w:t>
      </w:r>
      <w:r w:rsidRPr="008B3CA2">
        <w:rPr>
          <w:b/>
          <w:sz w:val="22"/>
          <w:szCs w:val="22"/>
        </w:rPr>
        <w:t xml:space="preserve"> Populism Specialist Group (PSA) Conference 7-8 April, 2017, King’s College London, Populism and the nation state: Tensions or/and possibilities?, ‘</w:t>
      </w:r>
      <w:r w:rsidRPr="008B3CA2">
        <w:rPr>
          <w:i/>
          <w:iCs/>
          <w:sz w:val="22"/>
          <w:szCs w:val="22"/>
        </w:rPr>
        <w:t>Populism in Turkey: The rise of conservative authoritarianism under Erdogan’s Leadership’</w:t>
      </w:r>
    </w:p>
    <w:p w:rsidR="008B3CA2" w:rsidRPr="008B3CA2" w:rsidRDefault="008B3CA2" w:rsidP="008B3CA2">
      <w:pPr>
        <w:spacing w:line="360" w:lineRule="auto"/>
        <w:rPr>
          <w:i/>
          <w:iCs/>
          <w:sz w:val="22"/>
          <w:szCs w:val="22"/>
        </w:rPr>
      </w:pPr>
    </w:p>
    <w:p w:rsidR="008B3CA2" w:rsidRPr="008B3CA2" w:rsidRDefault="008B3CA2" w:rsidP="008B3CA2">
      <w:pPr>
        <w:spacing w:line="360" w:lineRule="auto"/>
        <w:rPr>
          <w:iCs/>
          <w:sz w:val="22"/>
          <w:szCs w:val="22"/>
        </w:rPr>
      </w:pPr>
      <w:r w:rsidRPr="008B3CA2">
        <w:rPr>
          <w:b/>
          <w:iCs/>
          <w:sz w:val="22"/>
          <w:szCs w:val="22"/>
        </w:rPr>
        <w:t>Bilkent POLS TALKS</w:t>
      </w:r>
      <w:r w:rsidRPr="008B3CA2">
        <w:rPr>
          <w:iCs/>
          <w:sz w:val="22"/>
          <w:szCs w:val="22"/>
        </w:rPr>
        <w:t>, 25 April 2017, ‘</w:t>
      </w:r>
      <w:r w:rsidRPr="008B3CA2">
        <w:rPr>
          <w:i/>
          <w:sz w:val="22"/>
          <w:szCs w:val="22"/>
          <w:shd w:val="clear" w:color="auto" w:fill="FFFFFF"/>
        </w:rPr>
        <w:t>The Evolution of Islamism in Turkish Politics in Light of the AKP’s Survival</w:t>
      </w:r>
      <w:r w:rsidRPr="008B3CA2">
        <w:rPr>
          <w:sz w:val="22"/>
          <w:szCs w:val="22"/>
          <w:shd w:val="clear" w:color="auto" w:fill="FFFFFF"/>
        </w:rPr>
        <w:t>’</w:t>
      </w:r>
    </w:p>
    <w:p w:rsidR="008B3CA2" w:rsidRPr="008B3CA2" w:rsidRDefault="008B3CA2" w:rsidP="008B3CA2">
      <w:pPr>
        <w:spacing w:line="360" w:lineRule="auto"/>
        <w:rPr>
          <w:i/>
          <w:iCs/>
          <w:sz w:val="22"/>
          <w:szCs w:val="22"/>
        </w:rPr>
      </w:pPr>
    </w:p>
    <w:p w:rsidR="008B3CA2" w:rsidRPr="008B3CA2" w:rsidRDefault="008B3CA2" w:rsidP="008B3CA2">
      <w:pPr>
        <w:spacing w:line="360" w:lineRule="auto"/>
        <w:rPr>
          <w:bCs/>
          <w:i/>
          <w:sz w:val="22"/>
          <w:szCs w:val="22"/>
        </w:rPr>
      </w:pPr>
      <w:r w:rsidRPr="008B3CA2">
        <w:rPr>
          <w:b/>
          <w:sz w:val="22"/>
          <w:szCs w:val="22"/>
        </w:rPr>
        <w:t xml:space="preserve">The Middle East and North Africa Research Cluster Annual Conference 2017, </w:t>
      </w:r>
      <w:r w:rsidRPr="008B3CA2">
        <w:rPr>
          <w:b/>
          <w:bCs/>
          <w:sz w:val="22"/>
          <w:szCs w:val="22"/>
        </w:rPr>
        <w:t>The Middle East and North Africa in the Emerging Global Cold War, Nottingham Trent University, 2 May 2017, ‘</w:t>
      </w:r>
      <w:r w:rsidRPr="008B3CA2">
        <w:rPr>
          <w:bCs/>
          <w:i/>
          <w:sz w:val="22"/>
          <w:szCs w:val="22"/>
        </w:rPr>
        <w:t>The Evolution of Islamism in Turkish Politics Under the AKP’s Rule</w:t>
      </w:r>
    </w:p>
    <w:p w:rsidR="008B3CA2" w:rsidRPr="008B3CA2" w:rsidRDefault="008B3CA2" w:rsidP="008B3CA2">
      <w:pPr>
        <w:spacing w:line="360" w:lineRule="auto"/>
        <w:rPr>
          <w:bCs/>
          <w:i/>
          <w:sz w:val="22"/>
          <w:szCs w:val="22"/>
        </w:rPr>
      </w:pPr>
    </w:p>
    <w:p w:rsidR="008B3CA2" w:rsidRPr="008B3CA2" w:rsidRDefault="008B3CA2" w:rsidP="008B3CA2">
      <w:pPr>
        <w:spacing w:line="360" w:lineRule="auto"/>
        <w:rPr>
          <w:i/>
          <w:iCs/>
          <w:sz w:val="22"/>
          <w:szCs w:val="22"/>
          <w:shd w:val="clear" w:color="auto" w:fill="FFFFFF"/>
        </w:rPr>
      </w:pPr>
      <w:r w:rsidRPr="008B3CA2">
        <w:rPr>
          <w:b/>
          <w:bCs/>
          <w:sz w:val="22"/>
          <w:szCs w:val="22"/>
        </w:rPr>
        <w:t>SCOPE</w:t>
      </w:r>
      <w:r w:rsidRPr="008B3CA2">
        <w:rPr>
          <w:sz w:val="22"/>
          <w:szCs w:val="22"/>
          <w:shd w:val="clear" w:color="auto" w:fill="FFFFFF"/>
        </w:rPr>
        <w:t xml:space="preserve">: </w:t>
      </w:r>
      <w:r w:rsidRPr="008B3CA2">
        <w:rPr>
          <w:b/>
          <w:sz w:val="22"/>
          <w:szCs w:val="22"/>
          <w:shd w:val="clear" w:color="auto" w:fill="FFFFFF"/>
        </w:rPr>
        <w:t>Science of Politics - 4th International Interdisciplinary Conference of Political Research,</w:t>
      </w:r>
      <w:r w:rsidRPr="008B3CA2">
        <w:rPr>
          <w:sz w:val="22"/>
          <w:szCs w:val="22"/>
          <w:shd w:val="clear" w:color="auto" w:fill="FFFFFF"/>
        </w:rPr>
        <w:t xml:space="preserve"> </w:t>
      </w:r>
      <w:r w:rsidRPr="008B3CA2">
        <w:rPr>
          <w:b/>
          <w:bCs/>
          <w:sz w:val="22"/>
          <w:szCs w:val="22"/>
        </w:rPr>
        <w:t>Bucharest</w:t>
      </w:r>
      <w:r w:rsidRPr="008B3CA2">
        <w:rPr>
          <w:sz w:val="22"/>
          <w:szCs w:val="22"/>
          <w:shd w:val="clear" w:color="auto" w:fill="FFFFFF"/>
        </w:rPr>
        <w:t xml:space="preserve">, </w:t>
      </w:r>
      <w:r w:rsidRPr="008B3CA2">
        <w:rPr>
          <w:b/>
          <w:sz w:val="22"/>
          <w:szCs w:val="22"/>
          <w:shd w:val="clear" w:color="auto" w:fill="FFFFFF"/>
        </w:rPr>
        <w:t>26-28 May</w:t>
      </w:r>
      <w:r w:rsidRPr="008B3CA2">
        <w:rPr>
          <w:sz w:val="22"/>
          <w:szCs w:val="22"/>
        </w:rPr>
        <w:t> </w:t>
      </w:r>
      <w:r w:rsidRPr="008B3CA2">
        <w:rPr>
          <w:b/>
          <w:bCs/>
          <w:sz w:val="22"/>
          <w:szCs w:val="22"/>
        </w:rPr>
        <w:t xml:space="preserve">2017, </w:t>
      </w:r>
      <w:r w:rsidRPr="008B3CA2">
        <w:rPr>
          <w:bCs/>
          <w:sz w:val="22"/>
          <w:szCs w:val="22"/>
        </w:rPr>
        <w:t>‘</w:t>
      </w:r>
      <w:r w:rsidRPr="008B3CA2">
        <w:rPr>
          <w:i/>
          <w:iCs/>
          <w:sz w:val="22"/>
          <w:szCs w:val="22"/>
          <w:shd w:val="clear" w:color="auto" w:fill="FFFFFF"/>
        </w:rPr>
        <w:t>The State Crisis in Turkey: The Evolution of AKP’s Identity from Conservative Democracy to Conservative Authoritarianism’</w:t>
      </w:r>
    </w:p>
    <w:p w:rsidR="008B3CA2" w:rsidRPr="008B3CA2" w:rsidRDefault="008B3CA2" w:rsidP="008B3CA2">
      <w:pPr>
        <w:spacing w:line="360" w:lineRule="auto"/>
        <w:rPr>
          <w:i/>
          <w:iCs/>
          <w:sz w:val="22"/>
          <w:szCs w:val="22"/>
          <w:shd w:val="clear" w:color="auto" w:fill="FFFFFF"/>
        </w:rPr>
      </w:pPr>
    </w:p>
    <w:p w:rsidR="008B3CA2" w:rsidRPr="008B3CA2" w:rsidRDefault="008B3CA2" w:rsidP="008B3CA2">
      <w:pPr>
        <w:spacing w:line="360" w:lineRule="auto"/>
        <w:rPr>
          <w:i/>
          <w:iCs/>
          <w:sz w:val="22"/>
          <w:szCs w:val="22"/>
          <w:shd w:val="clear" w:color="auto" w:fill="FFFFFF"/>
        </w:rPr>
      </w:pPr>
      <w:r w:rsidRPr="008B3CA2">
        <w:rPr>
          <w:b/>
          <w:iCs/>
          <w:sz w:val="22"/>
          <w:szCs w:val="22"/>
          <w:shd w:val="clear" w:color="auto" w:fill="FFFFFF"/>
        </w:rPr>
        <w:t>BISA 2017, 14-16 June 2017</w:t>
      </w:r>
      <w:r w:rsidRPr="008B3CA2">
        <w:rPr>
          <w:iCs/>
          <w:sz w:val="22"/>
          <w:szCs w:val="22"/>
          <w:shd w:val="clear" w:color="auto" w:fill="FFFFFF"/>
        </w:rPr>
        <w:t xml:space="preserve">, </w:t>
      </w:r>
      <w:r w:rsidRPr="008B3CA2">
        <w:rPr>
          <w:b/>
          <w:sz w:val="22"/>
          <w:szCs w:val="22"/>
        </w:rPr>
        <w:t>Identity, Space and Practices of Dominance and Resistance</w:t>
      </w:r>
      <w:r w:rsidRPr="008B3CA2">
        <w:rPr>
          <w:sz w:val="22"/>
          <w:szCs w:val="22"/>
        </w:rPr>
        <w:t xml:space="preserve">, </w:t>
      </w:r>
      <w:r w:rsidRPr="008B3CA2">
        <w:rPr>
          <w:i/>
          <w:iCs/>
          <w:sz w:val="22"/>
          <w:szCs w:val="22"/>
          <w:shd w:val="clear" w:color="auto" w:fill="FFFFFF"/>
        </w:rPr>
        <w:t>‘The Evolution of AKP’s Identity from Conservative Democracy to Conservative Authoritarianism’</w:t>
      </w:r>
    </w:p>
    <w:p w:rsidR="008B3CA2" w:rsidRPr="008B3CA2" w:rsidRDefault="008B3CA2" w:rsidP="008B3CA2">
      <w:pPr>
        <w:spacing w:line="360" w:lineRule="auto"/>
        <w:rPr>
          <w:i/>
          <w:iCs/>
          <w:sz w:val="22"/>
          <w:szCs w:val="22"/>
          <w:shd w:val="clear" w:color="auto" w:fill="FFFFFF"/>
        </w:rPr>
      </w:pPr>
    </w:p>
    <w:p w:rsidR="008B3CA2" w:rsidRDefault="008B3CA2" w:rsidP="008B3CA2">
      <w:pPr>
        <w:spacing w:line="360" w:lineRule="auto"/>
        <w:rPr>
          <w:bCs/>
          <w:i/>
          <w:sz w:val="22"/>
          <w:szCs w:val="22"/>
          <w:shd w:val="clear" w:color="auto" w:fill="FFFFFF"/>
        </w:rPr>
      </w:pPr>
      <w:r w:rsidRPr="008B3CA2">
        <w:rPr>
          <w:b/>
          <w:iCs/>
          <w:sz w:val="22"/>
          <w:szCs w:val="22"/>
          <w:shd w:val="clear" w:color="auto" w:fill="FFFFFF"/>
        </w:rPr>
        <w:t xml:space="preserve">BISA 2019, 12-14 June 2019, </w:t>
      </w:r>
      <w:r w:rsidRPr="008B3CA2">
        <w:rPr>
          <w:b/>
          <w:bCs/>
          <w:sz w:val="22"/>
          <w:szCs w:val="22"/>
          <w:shd w:val="clear" w:color="auto" w:fill="FFFFFF"/>
        </w:rPr>
        <w:t xml:space="preserve">South East Europe: Politics in theory and practice, </w:t>
      </w:r>
      <w:r w:rsidRPr="008B3CA2">
        <w:rPr>
          <w:bCs/>
          <w:i/>
          <w:sz w:val="22"/>
          <w:szCs w:val="22"/>
          <w:shd w:val="clear" w:color="auto" w:fill="FFFFFF"/>
        </w:rPr>
        <w:t>‘The Logic of Political Survival in Turkish Politics: The Case of AKP’</w:t>
      </w:r>
    </w:p>
    <w:p w:rsidR="00E37EAF" w:rsidRDefault="00E37EAF" w:rsidP="008B3CA2">
      <w:pPr>
        <w:spacing w:line="360" w:lineRule="auto"/>
        <w:rPr>
          <w:bCs/>
          <w:i/>
          <w:sz w:val="22"/>
          <w:szCs w:val="22"/>
          <w:shd w:val="clear" w:color="auto" w:fill="FFFFFF"/>
        </w:rPr>
      </w:pPr>
    </w:p>
    <w:p w:rsidR="00E37EAF" w:rsidRPr="009270F6" w:rsidRDefault="00E37EAF" w:rsidP="00E37EAF">
      <w:pPr>
        <w:rPr>
          <w:sz w:val="22"/>
          <w:szCs w:val="22"/>
        </w:rPr>
      </w:pPr>
      <w:r w:rsidRPr="009270F6">
        <w:rPr>
          <w:b/>
          <w:sz w:val="22"/>
          <w:szCs w:val="22"/>
        </w:rPr>
        <w:t xml:space="preserve">HONORS &amp; AWARDS </w:t>
      </w:r>
    </w:p>
    <w:p w:rsidR="00E37EAF" w:rsidRPr="009270F6" w:rsidRDefault="00334A5A" w:rsidP="00E37EAF">
      <w:pPr>
        <w:pStyle w:val="Balk1"/>
        <w:rPr>
          <w:rFonts w:ascii="Times New Roman" w:hAnsi="Times New Roman"/>
          <w:color w:val="auto"/>
          <w:sz w:val="12"/>
          <w:szCs w:val="12"/>
        </w:rPr>
      </w:pPr>
      <w:r>
        <w:rPr>
          <w:rFonts w:ascii="Times New Roman" w:hAnsi="Times New Roman"/>
          <w:noProof/>
          <w:color w:val="auto"/>
          <w:sz w:val="12"/>
          <w:szCs w:val="12"/>
          <w:lang w:val="tr-TR" w:eastAsia="tr-TR" w:bidi="ar-S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18414</wp:posOffset>
                </wp:positionV>
                <wp:extent cx="6067425" cy="0"/>
                <wp:effectExtent l="0" t="0" r="9525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.45pt" to="47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" strokecolor="gray" strokeweight="1pt"/>
            </w:pict>
          </mc:Fallback>
        </mc:AlternateContent>
      </w:r>
    </w:p>
    <w:p w:rsidR="00E37EAF" w:rsidRDefault="00E37EAF" w:rsidP="008B3C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Scholarships from Turkish Ministry of National Education (2012-2019)</w:t>
      </w:r>
    </w:p>
    <w:p w:rsidR="00E37EAF" w:rsidRDefault="00E37EAF" w:rsidP="008B3C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BISA 2015, 2016 and 2017 Conference Bursaries</w:t>
      </w:r>
    </w:p>
    <w:p w:rsidR="00E37EAF" w:rsidRDefault="00E37EAF" w:rsidP="008B3C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Highly Commended- BISA Postgraduate Teaching Awards 2014-2015</w:t>
      </w:r>
    </w:p>
    <w:p w:rsidR="00E37EAF" w:rsidRPr="00E37EAF" w:rsidRDefault="00146D37" w:rsidP="008B3CA2">
      <w:pPr>
        <w:spacing w:line="360" w:lineRule="auto"/>
        <w:rPr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>Highly Commended- Ab</w:t>
      </w:r>
      <w:r w:rsidR="00E37EAF">
        <w:rPr>
          <w:sz w:val="22"/>
          <w:szCs w:val="22"/>
        </w:rPr>
        <w:t>erystwyth University Student Led Teac</w:t>
      </w:r>
      <w:r w:rsidR="00CC6B55">
        <w:rPr>
          <w:sz w:val="22"/>
          <w:szCs w:val="22"/>
        </w:rPr>
        <w:t>hing Awards 2015</w:t>
      </w:r>
    </w:p>
    <w:p w:rsidR="00144BDE" w:rsidRPr="00BD18F8" w:rsidRDefault="00144BDE" w:rsidP="00466B18">
      <w:pPr>
        <w:rPr>
          <w:b/>
          <w:sz w:val="10"/>
          <w:szCs w:val="10"/>
        </w:rPr>
      </w:pPr>
    </w:p>
    <w:p w:rsidR="00445F8D" w:rsidRDefault="00445F8D" w:rsidP="00466B18">
      <w:pPr>
        <w:rPr>
          <w:b/>
          <w:sz w:val="22"/>
          <w:szCs w:val="22"/>
        </w:rPr>
      </w:pPr>
    </w:p>
    <w:p w:rsidR="00BD18F8" w:rsidRPr="009270F6" w:rsidRDefault="00BD18F8" w:rsidP="00BD18F8">
      <w:pPr>
        <w:rPr>
          <w:sz w:val="22"/>
          <w:szCs w:val="22"/>
        </w:rPr>
      </w:pPr>
      <w:r w:rsidRPr="009270F6">
        <w:rPr>
          <w:b/>
          <w:sz w:val="22"/>
          <w:szCs w:val="22"/>
        </w:rPr>
        <w:t>SERVICE</w:t>
      </w:r>
    </w:p>
    <w:p w:rsidR="00BD18F8" w:rsidRPr="009270F6" w:rsidRDefault="00334A5A" w:rsidP="00BD18F8">
      <w:pPr>
        <w:pStyle w:val="Balk1"/>
        <w:rPr>
          <w:rFonts w:ascii="Times New Roman" w:hAnsi="Times New Roman"/>
          <w:color w:val="auto"/>
          <w:kern w:val="0"/>
          <w:sz w:val="8"/>
          <w:szCs w:val="8"/>
        </w:rPr>
      </w:pPr>
      <w:r>
        <w:rPr>
          <w:rFonts w:ascii="Times New Roman" w:hAnsi="Times New Roman"/>
          <w:noProof/>
          <w:color w:val="auto"/>
          <w:sz w:val="8"/>
          <w:szCs w:val="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6086475" cy="11430"/>
                <wp:effectExtent l="0" t="0" r="9525" b="266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11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5pt" to="478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" strokecolor="gray" strokeweight="1pt"/>
            </w:pict>
          </mc:Fallback>
        </mc:AlternateContent>
      </w:r>
    </w:p>
    <w:p w:rsidR="00BD18F8" w:rsidRPr="00D37EEE" w:rsidRDefault="00BD18F8" w:rsidP="00BD18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6"/>
          <w:szCs w:val="6"/>
        </w:rPr>
      </w:pPr>
    </w:p>
    <w:p w:rsidR="00BD18F8" w:rsidRDefault="00BD18F8" w:rsidP="00BD18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kern w:val="0"/>
          <w:sz w:val="22"/>
          <w:szCs w:val="22"/>
        </w:rPr>
      </w:pPr>
      <w:r w:rsidRPr="009270F6">
        <w:rPr>
          <w:kern w:val="0"/>
          <w:sz w:val="22"/>
          <w:szCs w:val="22"/>
        </w:rPr>
        <w:t xml:space="preserve">Reviewer for: </w:t>
      </w:r>
      <w:r w:rsidR="008B3CA2">
        <w:rPr>
          <w:i/>
          <w:kern w:val="0"/>
          <w:sz w:val="22"/>
          <w:szCs w:val="22"/>
        </w:rPr>
        <w:t>Turkish Studies</w:t>
      </w:r>
    </w:p>
    <w:p w:rsidR="008B3CA2" w:rsidRDefault="008B3CA2" w:rsidP="00BD18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kern w:val="0"/>
          <w:sz w:val="22"/>
          <w:szCs w:val="22"/>
        </w:rPr>
      </w:pPr>
    </w:p>
    <w:p w:rsidR="008B3CA2" w:rsidRPr="000145F0" w:rsidRDefault="008B3CA2" w:rsidP="00BD18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kern w:val="0"/>
          <w:sz w:val="6"/>
          <w:szCs w:val="6"/>
        </w:rPr>
      </w:pPr>
      <w:r w:rsidRPr="008B3CA2">
        <w:rPr>
          <w:kern w:val="0"/>
          <w:sz w:val="22"/>
          <w:szCs w:val="22"/>
        </w:rPr>
        <w:t>Senior Commissioning Editor</w:t>
      </w:r>
      <w:r>
        <w:rPr>
          <w:i/>
          <w:kern w:val="0"/>
          <w:sz w:val="22"/>
          <w:szCs w:val="22"/>
        </w:rPr>
        <w:t>: E-International Relations</w:t>
      </w:r>
    </w:p>
    <w:p w:rsidR="008B3CA2" w:rsidRDefault="008B3CA2" w:rsidP="00BD18F8">
      <w:pPr>
        <w:rPr>
          <w:sz w:val="22"/>
          <w:szCs w:val="22"/>
        </w:rPr>
      </w:pPr>
    </w:p>
    <w:p w:rsidR="008B3CA2" w:rsidRDefault="008B3CA2">
      <w:pPr>
        <w:widowControl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Coordinator: BISA ISMMEA (The International Studies of the Mediterranean&amp;Middle East and Asia) Working Group</w:t>
      </w:r>
    </w:p>
    <w:p w:rsidR="008B3CA2" w:rsidRPr="008B3CA2" w:rsidRDefault="008B3CA2" w:rsidP="008B3CA2">
      <w:pPr>
        <w:ind w:left="284"/>
        <w:rPr>
          <w:sz w:val="22"/>
          <w:szCs w:val="22"/>
        </w:rPr>
      </w:pPr>
      <w:r w:rsidRPr="008B3CA2">
        <w:rPr>
          <w:sz w:val="22"/>
          <w:szCs w:val="22"/>
        </w:rPr>
        <w:t>Organization of 3 workshops on behalf of BISA ISMMEA Working Group;</w:t>
      </w:r>
    </w:p>
    <w:p w:rsidR="008B3CA2" w:rsidRPr="008B3CA2" w:rsidRDefault="008B3CA2" w:rsidP="008B3CA2">
      <w:pPr>
        <w:ind w:left="284"/>
        <w:rPr>
          <w:sz w:val="22"/>
          <w:szCs w:val="22"/>
        </w:rPr>
      </w:pPr>
    </w:p>
    <w:p w:rsidR="008B3CA2" w:rsidRPr="008B3CA2" w:rsidRDefault="008B3CA2" w:rsidP="008B3CA2">
      <w:pPr>
        <w:pStyle w:val="ListeParagraf"/>
        <w:widowControl/>
        <w:numPr>
          <w:ilvl w:val="0"/>
          <w:numId w:val="6"/>
        </w:numPr>
        <w:spacing w:after="200" w:line="276" w:lineRule="auto"/>
        <w:rPr>
          <w:sz w:val="22"/>
          <w:szCs w:val="22"/>
          <w:shd w:val="clear" w:color="auto" w:fill="FFFFFF"/>
        </w:rPr>
      </w:pPr>
      <w:r w:rsidRPr="008B3CA2">
        <w:rPr>
          <w:i/>
          <w:sz w:val="22"/>
          <w:szCs w:val="22"/>
          <w:shd w:val="clear" w:color="auto" w:fill="FFFFFF"/>
        </w:rPr>
        <w:t>‘Borders, Bodies and (Un)Belonging: How Place and Displacement Shape Identities?</w:t>
      </w:r>
      <w:r w:rsidRPr="008B3CA2">
        <w:rPr>
          <w:sz w:val="22"/>
          <w:szCs w:val="22"/>
          <w:shd w:val="clear" w:color="auto" w:fill="FFFFFF"/>
        </w:rPr>
        <w:t>,’ Westminster Forum, 30 October 2015.</w:t>
      </w:r>
    </w:p>
    <w:p w:rsidR="008B3CA2" w:rsidRPr="008B3CA2" w:rsidRDefault="008B3CA2" w:rsidP="008B3CA2">
      <w:pPr>
        <w:ind w:left="284"/>
        <w:rPr>
          <w:sz w:val="22"/>
          <w:szCs w:val="22"/>
          <w:shd w:val="clear" w:color="auto" w:fill="FFFFFF"/>
        </w:rPr>
      </w:pPr>
    </w:p>
    <w:p w:rsidR="008B3CA2" w:rsidRPr="008B3CA2" w:rsidRDefault="008B3CA2" w:rsidP="008B3CA2">
      <w:pPr>
        <w:pStyle w:val="ListeParagraf"/>
        <w:widowControl/>
        <w:numPr>
          <w:ilvl w:val="0"/>
          <w:numId w:val="6"/>
        </w:numPr>
        <w:spacing w:after="200" w:line="276" w:lineRule="auto"/>
        <w:rPr>
          <w:bCs/>
          <w:i/>
          <w:sz w:val="22"/>
          <w:szCs w:val="22"/>
          <w:lang w:val="tr-TR"/>
        </w:rPr>
      </w:pPr>
      <w:r w:rsidRPr="008B3CA2">
        <w:rPr>
          <w:bCs/>
          <w:i/>
          <w:sz w:val="22"/>
          <w:szCs w:val="22"/>
          <w:lang w:val="tr-TR"/>
        </w:rPr>
        <w:t>‘Identity, Space and The Questions Of State’</w:t>
      </w:r>
      <w:r w:rsidRPr="008B3CA2">
        <w:rPr>
          <w:bCs/>
          <w:sz w:val="22"/>
          <w:szCs w:val="22"/>
          <w:lang w:val="tr-TR"/>
        </w:rPr>
        <w:t>, UNIVERSITY OF WESTMINSTER, LONDON, 30 SEPTEMBER 2016</w:t>
      </w:r>
      <w:r w:rsidRPr="008B3CA2">
        <w:rPr>
          <w:bCs/>
          <w:i/>
          <w:sz w:val="22"/>
          <w:szCs w:val="22"/>
          <w:lang w:val="tr-TR"/>
        </w:rPr>
        <w:t>,</w:t>
      </w:r>
    </w:p>
    <w:p w:rsidR="008B3CA2" w:rsidRPr="008B3CA2" w:rsidRDefault="008B3CA2" w:rsidP="008B3CA2">
      <w:pPr>
        <w:ind w:left="284"/>
        <w:rPr>
          <w:bCs/>
          <w:i/>
          <w:sz w:val="22"/>
          <w:szCs w:val="22"/>
          <w:lang w:val="tr-TR"/>
        </w:rPr>
      </w:pPr>
    </w:p>
    <w:p w:rsidR="008B3CA2" w:rsidRPr="008B3CA2" w:rsidRDefault="008B3CA2" w:rsidP="008B3CA2">
      <w:pPr>
        <w:pStyle w:val="ListeParagraf"/>
        <w:widowControl/>
        <w:numPr>
          <w:ilvl w:val="0"/>
          <w:numId w:val="6"/>
        </w:numPr>
        <w:spacing w:after="200" w:line="276" w:lineRule="auto"/>
        <w:rPr>
          <w:bCs/>
          <w:i/>
          <w:sz w:val="22"/>
          <w:szCs w:val="22"/>
          <w:lang w:val="tr-TR"/>
        </w:rPr>
      </w:pPr>
      <w:r w:rsidRPr="008B3CA2">
        <w:rPr>
          <w:bCs/>
          <w:i/>
          <w:iCs/>
          <w:sz w:val="22"/>
          <w:szCs w:val="22"/>
        </w:rPr>
        <w:t xml:space="preserve">‘Populism and Global Geopolitics: Critical Reflections on Sovereignty, Borders and (un)Belonging’, </w:t>
      </w:r>
      <w:r w:rsidRPr="008B3CA2">
        <w:rPr>
          <w:bCs/>
          <w:iCs/>
          <w:sz w:val="22"/>
          <w:szCs w:val="22"/>
        </w:rPr>
        <w:t>Aberystwyth University, Department of International Politics, 22-23 June 2017.</w:t>
      </w:r>
    </w:p>
    <w:p w:rsidR="003B3725" w:rsidRDefault="003B3725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4118F" w:rsidRDefault="00D4118F" w:rsidP="00466B18">
      <w:pPr>
        <w:rPr>
          <w:b/>
          <w:sz w:val="22"/>
          <w:szCs w:val="22"/>
        </w:rPr>
      </w:pPr>
      <w:r w:rsidRPr="009270F6">
        <w:rPr>
          <w:b/>
          <w:sz w:val="22"/>
          <w:szCs w:val="22"/>
        </w:rPr>
        <w:lastRenderedPageBreak/>
        <w:t>TEACHING (U: Undergraduate; G: Graduate)</w:t>
      </w:r>
    </w:p>
    <w:p w:rsidR="00466B18" w:rsidRPr="009270F6" w:rsidRDefault="00466B18" w:rsidP="00466B18">
      <w:pPr>
        <w:rPr>
          <w:sz w:val="12"/>
          <w:szCs w:val="12"/>
        </w:rPr>
      </w:pPr>
    </w:p>
    <w:p w:rsidR="00D4118F" w:rsidRPr="00D53446" w:rsidRDefault="00334A5A" w:rsidP="00445F8D">
      <w:pPr>
        <w:pStyle w:val="Balk1"/>
        <w:rPr>
          <w:rFonts w:ascii="Times New Roman" w:hAnsi="Times New Roman"/>
          <w:color w:val="auto"/>
          <w:sz w:val="2"/>
          <w:szCs w:val="2"/>
        </w:rPr>
      </w:pPr>
      <w:r>
        <w:rPr>
          <w:rFonts w:ascii="Times New Roman" w:hAnsi="Times New Roman"/>
          <w:noProof/>
          <w:color w:val="auto"/>
          <w:sz w:val="12"/>
          <w:szCs w:val="12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-60960</wp:posOffset>
                </wp:positionV>
                <wp:extent cx="6086475" cy="26670"/>
                <wp:effectExtent l="0" t="0" r="28575" b="3048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26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4.8pt" to="478.9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" strokecolor="gray" strokeweight="1pt"/>
            </w:pict>
          </mc:Fallback>
        </mc:AlternateContent>
      </w:r>
    </w:p>
    <w:p w:rsidR="0080744A" w:rsidRPr="00D53446" w:rsidRDefault="008B3CA2" w:rsidP="00D53446">
      <w:pPr>
        <w:spacing w:line="420" w:lineRule="exact"/>
        <w:rPr>
          <w:sz w:val="22"/>
          <w:szCs w:val="22"/>
        </w:rPr>
      </w:pPr>
      <w:r>
        <w:rPr>
          <w:i/>
          <w:sz w:val="22"/>
          <w:szCs w:val="22"/>
        </w:rPr>
        <w:t>Islam Foreign Policy and the Developing World</w:t>
      </w:r>
      <w:r w:rsidR="0080744A" w:rsidRPr="00D53446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 w:rsidR="0080744A" w:rsidRPr="00D53446">
        <w:rPr>
          <w:sz w:val="22"/>
          <w:szCs w:val="22"/>
        </w:rPr>
        <w:t>)</w:t>
      </w:r>
      <w:r w:rsidR="0080744A" w:rsidRPr="00D53446">
        <w:rPr>
          <w:sz w:val="22"/>
          <w:szCs w:val="22"/>
        </w:rPr>
        <w:tab/>
      </w:r>
      <w:r>
        <w:rPr>
          <w:i/>
          <w:sz w:val="22"/>
          <w:szCs w:val="22"/>
        </w:rPr>
        <w:t>Aberystwyth University- International Politics</w:t>
      </w:r>
      <w:r>
        <w:rPr>
          <w:sz w:val="22"/>
          <w:szCs w:val="22"/>
        </w:rPr>
        <w:t>, 2014-2015</w:t>
      </w:r>
      <w:r w:rsidR="0080744A" w:rsidRPr="00D53446">
        <w:rPr>
          <w:sz w:val="22"/>
          <w:szCs w:val="22"/>
        </w:rPr>
        <w:t xml:space="preserve"> </w:t>
      </w:r>
    </w:p>
    <w:p w:rsidR="00D4118F" w:rsidRPr="00D53446" w:rsidRDefault="008B3CA2" w:rsidP="00D53446">
      <w:pPr>
        <w:spacing w:line="420" w:lineRule="exact"/>
        <w:rPr>
          <w:sz w:val="22"/>
          <w:szCs w:val="22"/>
        </w:rPr>
      </w:pPr>
      <w:r>
        <w:rPr>
          <w:i/>
          <w:sz w:val="22"/>
          <w:szCs w:val="22"/>
        </w:rPr>
        <w:t>International Po</w:t>
      </w:r>
      <w:r w:rsidR="00392726">
        <w:rPr>
          <w:i/>
          <w:sz w:val="22"/>
          <w:szCs w:val="22"/>
        </w:rPr>
        <w:t>litics and the Non-Western World</w:t>
      </w:r>
      <w:r>
        <w:rPr>
          <w:i/>
          <w:sz w:val="22"/>
          <w:szCs w:val="22"/>
        </w:rPr>
        <w:t xml:space="preserve"> (U)   Aberystwyth University- International Politics</w:t>
      </w:r>
      <w:r>
        <w:rPr>
          <w:sz w:val="22"/>
          <w:szCs w:val="22"/>
        </w:rPr>
        <w:t>, 2015-2016</w:t>
      </w:r>
    </w:p>
    <w:p w:rsidR="00D53446" w:rsidRDefault="00D53446" w:rsidP="00D4118F">
      <w:pPr>
        <w:rPr>
          <w:kern w:val="0"/>
          <w:sz w:val="12"/>
          <w:szCs w:val="12"/>
          <w:lang w:bidi="ar-SA"/>
        </w:rPr>
      </w:pPr>
    </w:p>
    <w:p w:rsidR="00D53446" w:rsidRDefault="002439EC" w:rsidP="00D4118F">
      <w:pPr>
        <w:rPr>
          <w:i/>
          <w:kern w:val="0"/>
          <w:sz w:val="22"/>
          <w:szCs w:val="22"/>
          <w:lang w:bidi="ar-SA"/>
        </w:rPr>
      </w:pPr>
      <w:r w:rsidRPr="002439EC">
        <w:rPr>
          <w:i/>
          <w:kern w:val="0"/>
          <w:sz w:val="22"/>
          <w:szCs w:val="22"/>
          <w:lang w:bidi="ar-SA"/>
        </w:rPr>
        <w:t>International Conflict Resolution (U)</w:t>
      </w:r>
      <w:r>
        <w:rPr>
          <w:i/>
          <w:kern w:val="0"/>
          <w:sz w:val="22"/>
          <w:szCs w:val="22"/>
          <w:lang w:bidi="ar-SA"/>
        </w:rPr>
        <w:t xml:space="preserve">                              Cankiri Karatekin University- International Relations,2019 </w:t>
      </w:r>
    </w:p>
    <w:p w:rsidR="002439EC" w:rsidRDefault="002439EC" w:rsidP="00D4118F">
      <w:pPr>
        <w:rPr>
          <w:i/>
          <w:kern w:val="0"/>
          <w:sz w:val="22"/>
          <w:szCs w:val="22"/>
          <w:lang w:bidi="ar-SA"/>
        </w:rPr>
      </w:pPr>
    </w:p>
    <w:p w:rsidR="002439EC" w:rsidRPr="002439EC" w:rsidRDefault="002439EC" w:rsidP="00D4118F">
      <w:pPr>
        <w:rPr>
          <w:i/>
          <w:kern w:val="0"/>
          <w:sz w:val="22"/>
          <w:szCs w:val="22"/>
          <w:lang w:bidi="ar-SA"/>
        </w:rPr>
      </w:pPr>
      <w:r>
        <w:rPr>
          <w:i/>
          <w:kern w:val="0"/>
          <w:sz w:val="22"/>
          <w:szCs w:val="22"/>
          <w:lang w:bidi="ar-SA"/>
        </w:rPr>
        <w:t>The Process of Globalisation and Turkey (U)                Cankiri Karatekin University- Political Science, 2019</w:t>
      </w:r>
    </w:p>
    <w:p w:rsidR="00D37EEE" w:rsidRDefault="00D37EEE" w:rsidP="00D4118F">
      <w:pPr>
        <w:spacing w:line="360" w:lineRule="auto"/>
        <w:rPr>
          <w:sz w:val="22"/>
          <w:szCs w:val="22"/>
        </w:rPr>
      </w:pPr>
    </w:p>
    <w:p w:rsidR="002439EC" w:rsidRPr="002439EC" w:rsidRDefault="002439EC" w:rsidP="00D4118F">
      <w:pPr>
        <w:spacing w:line="360" w:lineRule="auto"/>
        <w:rPr>
          <w:sz w:val="22"/>
          <w:szCs w:val="22"/>
        </w:rPr>
      </w:pPr>
    </w:p>
    <w:p w:rsidR="00D37EEE" w:rsidRDefault="00D37EEE" w:rsidP="00D4118F">
      <w:pPr>
        <w:spacing w:line="360" w:lineRule="auto"/>
        <w:rPr>
          <w:sz w:val="12"/>
          <w:szCs w:val="12"/>
        </w:rPr>
      </w:pPr>
    </w:p>
    <w:p w:rsidR="00BD18F8" w:rsidRPr="00144BDE" w:rsidRDefault="00BD18F8" w:rsidP="00D4118F">
      <w:pPr>
        <w:spacing w:line="360" w:lineRule="auto"/>
        <w:rPr>
          <w:sz w:val="12"/>
          <w:szCs w:val="12"/>
        </w:rPr>
      </w:pPr>
    </w:p>
    <w:p w:rsidR="00D4118F" w:rsidRPr="009270F6" w:rsidRDefault="00D4118F" w:rsidP="00D4118F">
      <w:pPr>
        <w:rPr>
          <w:sz w:val="22"/>
          <w:szCs w:val="22"/>
        </w:rPr>
      </w:pPr>
      <w:r w:rsidRPr="009270F6">
        <w:rPr>
          <w:b/>
          <w:sz w:val="22"/>
          <w:szCs w:val="22"/>
        </w:rPr>
        <w:t>PROFESSIONAL MEMBERSHIPS</w:t>
      </w:r>
    </w:p>
    <w:p w:rsidR="00D4118F" w:rsidRPr="009270F6" w:rsidRDefault="00334A5A" w:rsidP="00D4118F">
      <w:pPr>
        <w:pStyle w:val="Balk1"/>
        <w:rPr>
          <w:rFonts w:ascii="Times New Roman" w:hAnsi="Times New Roman"/>
          <w:color w:val="auto"/>
          <w:kern w:val="0"/>
          <w:sz w:val="6"/>
          <w:szCs w:val="6"/>
        </w:rPr>
      </w:pPr>
      <w:r>
        <w:rPr>
          <w:rFonts w:ascii="Times New Roman" w:hAnsi="Times New Roman"/>
          <w:noProof/>
          <w:color w:val="auto"/>
          <w:sz w:val="6"/>
          <w:szCs w:val="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57900" cy="27305"/>
                <wp:effectExtent l="0" t="0" r="19050" b="2984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7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05pt" to="47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" strokecolor="gray" strokeweight="1pt"/>
            </w:pict>
          </mc:Fallback>
        </mc:AlternateContent>
      </w:r>
    </w:p>
    <w:p w:rsidR="00D4118F" w:rsidRPr="009270F6" w:rsidRDefault="008B3CA2" w:rsidP="0088691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British </w:t>
      </w:r>
      <w:r w:rsidR="00D4118F" w:rsidRPr="009270F6">
        <w:rPr>
          <w:sz w:val="22"/>
          <w:szCs w:val="22"/>
        </w:rPr>
        <w:t xml:space="preserve">International Studies Association  </w:t>
      </w:r>
    </w:p>
    <w:p w:rsidR="000145F0" w:rsidRDefault="000145F0" w:rsidP="000145F0">
      <w:pPr>
        <w:spacing w:line="300" w:lineRule="exact"/>
        <w:rPr>
          <w:sz w:val="22"/>
          <w:szCs w:val="22"/>
        </w:rPr>
      </w:pPr>
    </w:p>
    <w:p w:rsidR="00144BDE" w:rsidRDefault="00144BDE" w:rsidP="00D4118F">
      <w:pPr>
        <w:rPr>
          <w:sz w:val="10"/>
          <w:szCs w:val="10"/>
        </w:rPr>
      </w:pPr>
    </w:p>
    <w:p w:rsidR="00BD18F8" w:rsidRDefault="00BD18F8" w:rsidP="00D4118F">
      <w:pPr>
        <w:rPr>
          <w:b/>
          <w:sz w:val="22"/>
          <w:szCs w:val="22"/>
        </w:rPr>
      </w:pPr>
    </w:p>
    <w:p w:rsidR="00BD18F8" w:rsidRDefault="00BD18F8" w:rsidP="00D4118F">
      <w:pPr>
        <w:rPr>
          <w:b/>
          <w:sz w:val="22"/>
          <w:szCs w:val="22"/>
        </w:rPr>
      </w:pPr>
    </w:p>
    <w:p w:rsidR="00BD18F8" w:rsidRDefault="00BD18F8" w:rsidP="00D4118F">
      <w:pPr>
        <w:rPr>
          <w:b/>
          <w:sz w:val="22"/>
          <w:szCs w:val="22"/>
        </w:rPr>
      </w:pPr>
    </w:p>
    <w:p w:rsidR="00D4118F" w:rsidRPr="009270F6" w:rsidRDefault="00D4118F" w:rsidP="00D4118F">
      <w:pPr>
        <w:rPr>
          <w:sz w:val="22"/>
          <w:szCs w:val="22"/>
        </w:rPr>
      </w:pPr>
      <w:r w:rsidRPr="009270F6">
        <w:rPr>
          <w:b/>
          <w:sz w:val="22"/>
          <w:szCs w:val="22"/>
        </w:rPr>
        <w:t>OTHER</w:t>
      </w:r>
    </w:p>
    <w:p w:rsidR="00D4118F" w:rsidRPr="009270F6" w:rsidRDefault="00334A5A" w:rsidP="00D4118F">
      <w:pPr>
        <w:pStyle w:val="Balk1"/>
        <w:rPr>
          <w:rFonts w:ascii="Times New Roman" w:hAnsi="Times New Roman"/>
          <w:color w:val="auto"/>
          <w:kern w:val="0"/>
          <w:sz w:val="6"/>
          <w:szCs w:val="6"/>
        </w:rPr>
      </w:pPr>
      <w:r>
        <w:rPr>
          <w:rFonts w:ascii="Times New Roman" w:hAnsi="Times New Roman"/>
          <w:noProof/>
          <w:color w:val="auto"/>
          <w:sz w:val="6"/>
          <w:szCs w:val="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6057900" cy="27305"/>
                <wp:effectExtent l="0" t="0" r="19050" b="2984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7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2pt" to="476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" strokecolor="gray" strokeweight="1pt"/>
            </w:pict>
          </mc:Fallback>
        </mc:AlternateContent>
      </w:r>
    </w:p>
    <w:p w:rsidR="00D4118F" w:rsidRPr="009270F6" w:rsidRDefault="00D4118F" w:rsidP="00886915">
      <w:pPr>
        <w:spacing w:line="320" w:lineRule="exact"/>
        <w:rPr>
          <w:sz w:val="22"/>
          <w:szCs w:val="22"/>
        </w:rPr>
      </w:pPr>
      <w:r w:rsidRPr="009270F6">
        <w:rPr>
          <w:i/>
          <w:sz w:val="22"/>
          <w:szCs w:val="22"/>
        </w:rPr>
        <w:t>Citizenship</w:t>
      </w:r>
      <w:r w:rsidRPr="009270F6">
        <w:rPr>
          <w:sz w:val="22"/>
          <w:szCs w:val="22"/>
        </w:rPr>
        <w:t xml:space="preserve">: Turkey </w:t>
      </w:r>
    </w:p>
    <w:p w:rsidR="00D4118F" w:rsidRPr="009270F6" w:rsidRDefault="00D4118F" w:rsidP="00886915">
      <w:pPr>
        <w:spacing w:line="320" w:lineRule="exact"/>
        <w:rPr>
          <w:sz w:val="22"/>
          <w:szCs w:val="22"/>
        </w:rPr>
      </w:pPr>
      <w:r w:rsidRPr="009270F6">
        <w:rPr>
          <w:i/>
          <w:sz w:val="22"/>
          <w:szCs w:val="22"/>
        </w:rPr>
        <w:t>Foreign Languages</w:t>
      </w:r>
      <w:r w:rsidR="008B3CA2">
        <w:rPr>
          <w:sz w:val="22"/>
          <w:szCs w:val="22"/>
        </w:rPr>
        <w:t>: Turkish (native); Arabic (Basic)</w:t>
      </w:r>
    </w:p>
    <w:p w:rsidR="00D4118F" w:rsidRPr="009270F6" w:rsidRDefault="00D4118F" w:rsidP="00886915">
      <w:pPr>
        <w:spacing w:line="320" w:lineRule="exact"/>
        <w:rPr>
          <w:sz w:val="22"/>
          <w:szCs w:val="22"/>
        </w:rPr>
      </w:pPr>
      <w:r w:rsidRPr="009270F6">
        <w:rPr>
          <w:i/>
          <w:sz w:val="22"/>
          <w:szCs w:val="22"/>
        </w:rPr>
        <w:t>Statistical Software</w:t>
      </w:r>
      <w:r w:rsidR="008B3CA2">
        <w:rPr>
          <w:sz w:val="22"/>
          <w:szCs w:val="22"/>
        </w:rPr>
        <w:t>: SPSS</w:t>
      </w:r>
    </w:p>
    <w:p w:rsidR="00D4118F" w:rsidRDefault="00D4118F" w:rsidP="00D4118F">
      <w:pPr>
        <w:rPr>
          <w:sz w:val="12"/>
          <w:szCs w:val="12"/>
        </w:rPr>
      </w:pPr>
    </w:p>
    <w:p w:rsidR="000145F0" w:rsidRPr="009270F6" w:rsidRDefault="000145F0" w:rsidP="00D4118F">
      <w:pPr>
        <w:rPr>
          <w:sz w:val="12"/>
          <w:szCs w:val="12"/>
        </w:rPr>
      </w:pPr>
    </w:p>
    <w:p w:rsidR="00BD18F8" w:rsidRDefault="00BD18F8" w:rsidP="00D4118F">
      <w:pPr>
        <w:rPr>
          <w:b/>
          <w:sz w:val="22"/>
          <w:szCs w:val="22"/>
        </w:rPr>
      </w:pPr>
    </w:p>
    <w:p w:rsidR="00D4118F" w:rsidRPr="009270F6" w:rsidRDefault="00D4118F" w:rsidP="00D4118F">
      <w:pPr>
        <w:rPr>
          <w:sz w:val="22"/>
          <w:szCs w:val="22"/>
        </w:rPr>
      </w:pPr>
      <w:r w:rsidRPr="009270F6">
        <w:rPr>
          <w:b/>
          <w:sz w:val="22"/>
          <w:szCs w:val="22"/>
        </w:rPr>
        <w:t>REFERENCES</w:t>
      </w:r>
    </w:p>
    <w:p w:rsidR="00D4118F" w:rsidRPr="009270F6" w:rsidRDefault="00334A5A" w:rsidP="00D4118F">
      <w:pPr>
        <w:pStyle w:val="Balk1"/>
        <w:rPr>
          <w:rFonts w:ascii="Times New Roman" w:hAnsi="Times New Roman"/>
          <w:color w:val="auto"/>
          <w:kern w:val="0"/>
          <w:sz w:val="12"/>
          <w:szCs w:val="12"/>
        </w:rPr>
      </w:pPr>
      <w:r>
        <w:rPr>
          <w:rFonts w:ascii="Times New Roman" w:hAnsi="Times New Roman"/>
          <w:noProof/>
          <w:color w:val="auto"/>
          <w:sz w:val="12"/>
          <w:szCs w:val="12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6057900" cy="27305"/>
                <wp:effectExtent l="0" t="0" r="19050" b="2984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7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25pt" to="4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" strokecolor="gray" strokeweight="1pt"/>
            </w:pict>
          </mc:Fallback>
        </mc:AlternateContent>
      </w:r>
    </w:p>
    <w:tbl>
      <w:tblPr>
        <w:tblStyle w:val="TabloKlavuzu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886915" w:rsidRPr="009270F6" w:rsidTr="00886915">
        <w:trPr>
          <w:trHeight w:val="2031"/>
        </w:trPr>
        <w:tc>
          <w:tcPr>
            <w:tcW w:w="5353" w:type="dxa"/>
          </w:tcPr>
          <w:p w:rsidR="00886915" w:rsidRPr="009270F6" w:rsidRDefault="008B3CA2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Dr.Ayla Gol</w:t>
            </w:r>
          </w:p>
          <w:p w:rsidR="00886915" w:rsidRDefault="00B00A7D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Visiting Research Fellow</w:t>
            </w:r>
          </w:p>
          <w:p w:rsidR="00B00A7D" w:rsidRPr="00B00A7D" w:rsidRDefault="00B00A7D" w:rsidP="00B00A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of</w:t>
            </w:r>
            <w:r w:rsidRPr="00B00A7D">
              <w:rPr>
                <w:sz w:val="22"/>
                <w:szCs w:val="22"/>
              </w:rPr>
              <w:t xml:space="preserve"> Politics and International Relations</w:t>
            </w:r>
          </w:p>
          <w:p w:rsidR="00886915" w:rsidRPr="009270F6" w:rsidRDefault="00B00A7D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Nottingham</w:t>
            </w:r>
          </w:p>
          <w:p w:rsidR="00886915" w:rsidRPr="009270F6" w:rsidRDefault="00B00A7D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Nottingham</w:t>
            </w:r>
            <w:r w:rsidR="00886915" w:rsidRPr="009270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UK</w:t>
            </w:r>
          </w:p>
          <w:p w:rsidR="00886915" w:rsidRPr="009270F6" w:rsidRDefault="00B00A7D" w:rsidP="0009162F">
            <w:pPr>
              <w:rPr>
                <w:sz w:val="22"/>
                <w:szCs w:val="22"/>
              </w:rPr>
            </w:pPr>
            <w:r w:rsidRPr="00B00A7D">
              <w:rPr>
                <w:sz w:val="22"/>
                <w:szCs w:val="22"/>
              </w:rPr>
              <w:t>ayla.gol@</w:t>
            </w:r>
            <w:r>
              <w:rPr>
                <w:sz w:val="22"/>
                <w:szCs w:val="22"/>
              </w:rPr>
              <w:t>nottingham.ac.uk</w:t>
            </w:r>
          </w:p>
        </w:tc>
        <w:tc>
          <w:tcPr>
            <w:tcW w:w="5353" w:type="dxa"/>
          </w:tcPr>
          <w:p w:rsidR="00886915" w:rsidRPr="009270F6" w:rsidRDefault="00B00A7D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Dr.Burak Kadercan</w:t>
            </w:r>
          </w:p>
          <w:p w:rsidR="00B00A7D" w:rsidRPr="00B00A7D" w:rsidRDefault="00B00A7D" w:rsidP="0009162F">
            <w:pPr>
              <w:rPr>
                <w:sz w:val="22"/>
                <w:szCs w:val="22"/>
                <w:shd w:val="clear" w:color="auto" w:fill="FFFFFF"/>
              </w:rPr>
            </w:pPr>
            <w:r w:rsidRPr="00B00A7D">
              <w:rPr>
                <w:sz w:val="22"/>
                <w:szCs w:val="22"/>
                <w:shd w:val="clear" w:color="auto" w:fill="FFFFFF"/>
              </w:rPr>
              <w:t>Associate Professor of Strategy and Policy</w:t>
            </w:r>
          </w:p>
          <w:p w:rsidR="00B00A7D" w:rsidRDefault="00B00A7D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War College</w:t>
            </w:r>
          </w:p>
          <w:p w:rsidR="00886915" w:rsidRPr="009270F6" w:rsidRDefault="00B00A7D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Newport, RI, 02889</w:t>
            </w:r>
          </w:p>
          <w:p w:rsidR="00886915" w:rsidRPr="009270F6" w:rsidRDefault="00B00A7D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401-841-7332</w:t>
            </w:r>
          </w:p>
          <w:p w:rsidR="00886915" w:rsidRPr="009270F6" w:rsidRDefault="00A47DA3" w:rsidP="0009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burakadercan@gmail.com</w:t>
            </w:r>
          </w:p>
        </w:tc>
      </w:tr>
      <w:tr w:rsidR="00886915" w:rsidRPr="009270F6" w:rsidTr="00886915">
        <w:trPr>
          <w:trHeight w:val="2532"/>
        </w:trPr>
        <w:tc>
          <w:tcPr>
            <w:tcW w:w="5353" w:type="dxa"/>
          </w:tcPr>
          <w:p w:rsidR="00D37EEE" w:rsidRPr="009270F6" w:rsidRDefault="00A47DA3" w:rsidP="00D37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Dr.Oğuzhan Göksel</w:t>
            </w:r>
          </w:p>
          <w:p w:rsidR="00A47DA3" w:rsidRDefault="00A47DA3" w:rsidP="00D37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Professor</w:t>
            </w:r>
          </w:p>
          <w:p w:rsidR="00A47DA3" w:rsidRPr="00A47DA3" w:rsidRDefault="00A47DA3" w:rsidP="00A47DA3">
            <w:pPr>
              <w:spacing w:line="360" w:lineRule="auto"/>
              <w:rPr>
                <w:sz w:val="22"/>
                <w:szCs w:val="22"/>
              </w:rPr>
            </w:pPr>
            <w:r w:rsidRPr="00A47DA3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of Political Science and IR</w:t>
            </w:r>
          </w:p>
          <w:p w:rsidR="00D37EEE" w:rsidRDefault="00A47DA3" w:rsidP="00D37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Istanbul 29 Mayıs University</w:t>
            </w:r>
          </w:p>
          <w:p w:rsidR="00A47DA3" w:rsidRPr="009270F6" w:rsidRDefault="00A47DA3" w:rsidP="00D37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Istanbul</w:t>
            </w:r>
          </w:p>
          <w:p w:rsidR="00A47DA3" w:rsidRDefault="00A47DA3" w:rsidP="00A47DA3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F16988">
              <w:rPr>
                <w:rFonts w:ascii="Arial" w:hAnsi="Arial" w:cs="Arial"/>
              </w:rPr>
              <w:t>+90 216 474 08 60 / ext. 1337</w:t>
            </w:r>
          </w:p>
          <w:p w:rsidR="00886915" w:rsidRPr="009270F6" w:rsidRDefault="00A47DA3" w:rsidP="00A47DA3">
            <w:pPr>
              <w:rPr>
                <w:sz w:val="22"/>
                <w:szCs w:val="22"/>
              </w:rPr>
            </w:pPr>
            <w:r w:rsidRPr="00A47DA3">
              <w:rPr>
                <w:sz w:val="22"/>
                <w:szCs w:val="22"/>
              </w:rPr>
              <w:t>ogoksel@29mayis.edu</w:t>
            </w:r>
            <w:r>
              <w:rPr>
                <w:sz w:val="22"/>
                <w:szCs w:val="22"/>
              </w:rPr>
              <w:t>.tr</w:t>
            </w:r>
          </w:p>
        </w:tc>
        <w:tc>
          <w:tcPr>
            <w:tcW w:w="5353" w:type="dxa"/>
          </w:tcPr>
          <w:p w:rsidR="00886915" w:rsidRPr="00985D04" w:rsidRDefault="00886915" w:rsidP="0009162F">
            <w:pPr>
              <w:rPr>
                <w:sz w:val="22"/>
                <w:szCs w:val="22"/>
              </w:rPr>
            </w:pPr>
          </w:p>
        </w:tc>
      </w:tr>
    </w:tbl>
    <w:p w:rsidR="006B1244" w:rsidRPr="009270F6" w:rsidRDefault="006B1244" w:rsidP="00D4118F">
      <w:pPr>
        <w:tabs>
          <w:tab w:val="left" w:pos="9810"/>
        </w:tabs>
        <w:ind w:right="258"/>
      </w:pPr>
    </w:p>
    <w:sectPr w:rsidR="006B1244" w:rsidRPr="009270F6" w:rsidSect="004A10D1">
      <w:headerReference w:type="default" r:id="rId17"/>
      <w:footerReference w:type="even" r:id="rId18"/>
      <w:footerReference w:type="default" r:id="rId19"/>
      <w:footnotePr>
        <w:numFmt w:val="chicago"/>
      </w:footnotePr>
      <w:pgSz w:w="12240" w:h="15840"/>
      <w:pgMar w:top="1152" w:right="1008" w:bottom="1152" w:left="1008" w:header="576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99" w:rsidRDefault="004F3499" w:rsidP="00D4118F">
      <w:r>
        <w:separator/>
      </w:r>
    </w:p>
  </w:endnote>
  <w:endnote w:type="continuationSeparator" w:id="0">
    <w:p w:rsidR="004F3499" w:rsidRDefault="004F3499" w:rsidP="00D4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7F" w:rsidRDefault="00C644F2" w:rsidP="0009162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1537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1537F" w:rsidRDefault="0051537F" w:rsidP="0009162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7F" w:rsidRDefault="00C644F2" w:rsidP="0009162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1537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4A5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1537F" w:rsidRDefault="0051537F" w:rsidP="0009162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99" w:rsidRDefault="004F3499" w:rsidP="00D4118F">
      <w:r>
        <w:separator/>
      </w:r>
    </w:p>
  </w:footnote>
  <w:footnote w:type="continuationSeparator" w:id="0">
    <w:p w:rsidR="004F3499" w:rsidRDefault="004F3499" w:rsidP="00D4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7F" w:rsidRDefault="0051537F">
    <w:pPr>
      <w:pStyle w:val="stbilgi"/>
    </w:pPr>
  </w:p>
  <w:p w:rsidR="0051537F" w:rsidRDefault="005153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838"/>
    <w:multiLevelType w:val="hybridMultilevel"/>
    <w:tmpl w:val="639A731C"/>
    <w:lvl w:ilvl="0" w:tplc="3E12AE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24221"/>
    <w:multiLevelType w:val="hybridMultilevel"/>
    <w:tmpl w:val="49BC0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507DF"/>
    <w:multiLevelType w:val="hybridMultilevel"/>
    <w:tmpl w:val="1D1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51F35"/>
    <w:multiLevelType w:val="hybridMultilevel"/>
    <w:tmpl w:val="8E80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3086"/>
    <w:multiLevelType w:val="hybridMultilevel"/>
    <w:tmpl w:val="85AED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793096"/>
    <w:multiLevelType w:val="hybridMultilevel"/>
    <w:tmpl w:val="FB06A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33BF4"/>
    <w:multiLevelType w:val="hybridMultilevel"/>
    <w:tmpl w:val="6A56F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8F"/>
    <w:rsid w:val="000145F0"/>
    <w:rsid w:val="0009162F"/>
    <w:rsid w:val="00144BDE"/>
    <w:rsid w:val="00146D37"/>
    <w:rsid w:val="001729F6"/>
    <w:rsid w:val="00176ED7"/>
    <w:rsid w:val="001A75AC"/>
    <w:rsid w:val="00235F70"/>
    <w:rsid w:val="002439EC"/>
    <w:rsid w:val="00274FBF"/>
    <w:rsid w:val="002B298C"/>
    <w:rsid w:val="002B7389"/>
    <w:rsid w:val="002D6ABA"/>
    <w:rsid w:val="00301E03"/>
    <w:rsid w:val="00334A5A"/>
    <w:rsid w:val="00392726"/>
    <w:rsid w:val="003A0EF9"/>
    <w:rsid w:val="003B3725"/>
    <w:rsid w:val="003F1380"/>
    <w:rsid w:val="00445F8D"/>
    <w:rsid w:val="00466B18"/>
    <w:rsid w:val="00497B66"/>
    <w:rsid w:val="004A10D1"/>
    <w:rsid w:val="004A410D"/>
    <w:rsid w:val="004F3499"/>
    <w:rsid w:val="0051537F"/>
    <w:rsid w:val="005802ED"/>
    <w:rsid w:val="005D2A28"/>
    <w:rsid w:val="006B1244"/>
    <w:rsid w:val="006D65E7"/>
    <w:rsid w:val="00701F66"/>
    <w:rsid w:val="00741898"/>
    <w:rsid w:val="00761817"/>
    <w:rsid w:val="0079453F"/>
    <w:rsid w:val="007A5AC9"/>
    <w:rsid w:val="0080744A"/>
    <w:rsid w:val="00823E42"/>
    <w:rsid w:val="00886915"/>
    <w:rsid w:val="008B0623"/>
    <w:rsid w:val="008B3CA2"/>
    <w:rsid w:val="008E49F5"/>
    <w:rsid w:val="009270F6"/>
    <w:rsid w:val="00985D04"/>
    <w:rsid w:val="00A47DA3"/>
    <w:rsid w:val="00A8275C"/>
    <w:rsid w:val="00B00A7D"/>
    <w:rsid w:val="00B0763C"/>
    <w:rsid w:val="00B076B0"/>
    <w:rsid w:val="00B6052A"/>
    <w:rsid w:val="00B77202"/>
    <w:rsid w:val="00B80348"/>
    <w:rsid w:val="00B84F7F"/>
    <w:rsid w:val="00B871BB"/>
    <w:rsid w:val="00B87CE5"/>
    <w:rsid w:val="00BD18F8"/>
    <w:rsid w:val="00C11235"/>
    <w:rsid w:val="00C11512"/>
    <w:rsid w:val="00C119B4"/>
    <w:rsid w:val="00C56D39"/>
    <w:rsid w:val="00C644F2"/>
    <w:rsid w:val="00C911F9"/>
    <w:rsid w:val="00C91A0F"/>
    <w:rsid w:val="00CA69BF"/>
    <w:rsid w:val="00CC6B55"/>
    <w:rsid w:val="00D0579D"/>
    <w:rsid w:val="00D37EEE"/>
    <w:rsid w:val="00D4118F"/>
    <w:rsid w:val="00D53446"/>
    <w:rsid w:val="00D74F9C"/>
    <w:rsid w:val="00D776DC"/>
    <w:rsid w:val="00E37EAF"/>
    <w:rsid w:val="00E57E8F"/>
    <w:rsid w:val="00E63993"/>
    <w:rsid w:val="00E675D0"/>
    <w:rsid w:val="00E90810"/>
    <w:rsid w:val="00E96F0F"/>
    <w:rsid w:val="00EB4BB8"/>
    <w:rsid w:val="00F019E5"/>
    <w:rsid w:val="00F234AC"/>
    <w:rsid w:val="00F36E02"/>
    <w:rsid w:val="00F70BFB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8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qFormat/>
    <w:rsid w:val="00D4118F"/>
    <w:pPr>
      <w:keepNext/>
      <w:outlineLvl w:val="0"/>
    </w:pPr>
    <w:rPr>
      <w:rFonts w:ascii="Century Gothic" w:hAnsi="Century Gothic"/>
      <w:b/>
      <w:color w:val="000080"/>
      <w:sz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4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4118F"/>
    <w:rPr>
      <w:rFonts w:ascii="Century Gothic" w:eastAsia="Times New Roman" w:hAnsi="Century Gothic" w:cs="Times New Roman"/>
      <w:b/>
      <w:color w:val="000080"/>
      <w:kern w:val="28"/>
      <w:szCs w:val="20"/>
      <w:lang w:bidi="en-US"/>
    </w:rPr>
  </w:style>
  <w:style w:type="paragraph" w:styleId="KonuBal">
    <w:name w:val="Title"/>
    <w:basedOn w:val="Normal"/>
    <w:link w:val="KonuBalChar"/>
    <w:qFormat/>
    <w:rsid w:val="00D4118F"/>
    <w:pPr>
      <w:jc w:val="center"/>
    </w:pPr>
    <w:rPr>
      <w:rFonts w:ascii="Century Gothic" w:hAnsi="Century Gothic"/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D4118F"/>
    <w:rPr>
      <w:rFonts w:ascii="Century Gothic" w:eastAsia="Times New Roman" w:hAnsi="Century Gothic" w:cs="Times New Roman"/>
      <w:b/>
      <w:kern w:val="28"/>
      <w:sz w:val="28"/>
      <w:szCs w:val="20"/>
      <w:lang w:bidi="en-US"/>
    </w:rPr>
  </w:style>
  <w:style w:type="paragraph" w:styleId="Altbilgi">
    <w:name w:val="footer"/>
    <w:basedOn w:val="Normal"/>
    <w:link w:val="AltbilgiChar"/>
    <w:semiHidden/>
    <w:rsid w:val="00D4118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semiHidden/>
    <w:rsid w:val="00D4118F"/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character" w:styleId="SayfaNumaras">
    <w:name w:val="page number"/>
    <w:rsid w:val="00D4118F"/>
    <w:rPr>
      <w:rFonts w:cs="Times New Roman"/>
    </w:rPr>
  </w:style>
  <w:style w:type="character" w:styleId="Kpr">
    <w:name w:val="Hyperlink"/>
    <w:semiHidden/>
    <w:rsid w:val="00D4118F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118F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D4118F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semiHidden/>
    <w:rsid w:val="00D4118F"/>
    <w:rPr>
      <w:rFonts w:ascii="Times New Roman" w:eastAsia="Times New Roman" w:hAnsi="Times New Roman" w:cs="Times New Roman"/>
      <w:kern w:val="28"/>
      <w:sz w:val="24"/>
      <w:szCs w:val="24"/>
      <w:lang w:bidi="en-US"/>
    </w:rPr>
  </w:style>
  <w:style w:type="character" w:styleId="DipnotBavurusu">
    <w:name w:val="footnote reference"/>
    <w:semiHidden/>
    <w:rsid w:val="00D4118F"/>
    <w:rPr>
      <w:vertAlign w:val="superscript"/>
    </w:rPr>
  </w:style>
  <w:style w:type="table" w:styleId="TabloKlavuzu">
    <w:name w:val="Table Grid"/>
    <w:basedOn w:val="NormalTablo"/>
    <w:uiPriority w:val="59"/>
    <w:rsid w:val="00D4118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1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18F"/>
    <w:rPr>
      <w:rFonts w:ascii="Tahoma" w:eastAsia="Times New Roman" w:hAnsi="Tahoma" w:cs="Tahoma"/>
      <w:kern w:val="28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09162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162F"/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410D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bidi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372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5D2A28"/>
  </w:style>
  <w:style w:type="character" w:styleId="Gl">
    <w:name w:val="Strong"/>
    <w:basedOn w:val="VarsaylanParagrafYazTipi"/>
    <w:uiPriority w:val="22"/>
    <w:qFormat/>
    <w:rsid w:val="008B3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8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qFormat/>
    <w:rsid w:val="00D4118F"/>
    <w:pPr>
      <w:keepNext/>
      <w:outlineLvl w:val="0"/>
    </w:pPr>
    <w:rPr>
      <w:rFonts w:ascii="Century Gothic" w:hAnsi="Century Gothic"/>
      <w:b/>
      <w:color w:val="000080"/>
      <w:sz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4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4118F"/>
    <w:rPr>
      <w:rFonts w:ascii="Century Gothic" w:eastAsia="Times New Roman" w:hAnsi="Century Gothic" w:cs="Times New Roman"/>
      <w:b/>
      <w:color w:val="000080"/>
      <w:kern w:val="28"/>
      <w:szCs w:val="20"/>
      <w:lang w:bidi="en-US"/>
    </w:rPr>
  </w:style>
  <w:style w:type="paragraph" w:styleId="KonuBal">
    <w:name w:val="Title"/>
    <w:basedOn w:val="Normal"/>
    <w:link w:val="KonuBalChar"/>
    <w:qFormat/>
    <w:rsid w:val="00D4118F"/>
    <w:pPr>
      <w:jc w:val="center"/>
    </w:pPr>
    <w:rPr>
      <w:rFonts w:ascii="Century Gothic" w:hAnsi="Century Gothic"/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D4118F"/>
    <w:rPr>
      <w:rFonts w:ascii="Century Gothic" w:eastAsia="Times New Roman" w:hAnsi="Century Gothic" w:cs="Times New Roman"/>
      <w:b/>
      <w:kern w:val="28"/>
      <w:sz w:val="28"/>
      <w:szCs w:val="20"/>
      <w:lang w:bidi="en-US"/>
    </w:rPr>
  </w:style>
  <w:style w:type="paragraph" w:styleId="Altbilgi">
    <w:name w:val="footer"/>
    <w:basedOn w:val="Normal"/>
    <w:link w:val="AltbilgiChar"/>
    <w:semiHidden/>
    <w:rsid w:val="00D4118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semiHidden/>
    <w:rsid w:val="00D4118F"/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character" w:styleId="SayfaNumaras">
    <w:name w:val="page number"/>
    <w:rsid w:val="00D4118F"/>
    <w:rPr>
      <w:rFonts w:cs="Times New Roman"/>
    </w:rPr>
  </w:style>
  <w:style w:type="character" w:styleId="Kpr">
    <w:name w:val="Hyperlink"/>
    <w:semiHidden/>
    <w:rsid w:val="00D4118F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118F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D4118F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semiHidden/>
    <w:rsid w:val="00D4118F"/>
    <w:rPr>
      <w:rFonts w:ascii="Times New Roman" w:eastAsia="Times New Roman" w:hAnsi="Times New Roman" w:cs="Times New Roman"/>
      <w:kern w:val="28"/>
      <w:sz w:val="24"/>
      <w:szCs w:val="24"/>
      <w:lang w:bidi="en-US"/>
    </w:rPr>
  </w:style>
  <w:style w:type="character" w:styleId="DipnotBavurusu">
    <w:name w:val="footnote reference"/>
    <w:semiHidden/>
    <w:rsid w:val="00D4118F"/>
    <w:rPr>
      <w:vertAlign w:val="superscript"/>
    </w:rPr>
  </w:style>
  <w:style w:type="table" w:styleId="TabloKlavuzu">
    <w:name w:val="Table Grid"/>
    <w:basedOn w:val="NormalTablo"/>
    <w:uiPriority w:val="59"/>
    <w:rsid w:val="00D4118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1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18F"/>
    <w:rPr>
      <w:rFonts w:ascii="Tahoma" w:eastAsia="Times New Roman" w:hAnsi="Tahoma" w:cs="Tahoma"/>
      <w:kern w:val="28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09162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162F"/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410D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bidi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372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5D2A28"/>
  </w:style>
  <w:style w:type="character" w:styleId="Gl">
    <w:name w:val="Strong"/>
    <w:basedOn w:val="VarsaylanParagrafYazTipi"/>
    <w:uiPriority w:val="22"/>
    <w:qFormat/>
    <w:rsid w:val="008B3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04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pendemocracy.net/caglar-ezikoglu/from-ancient-rome-to-ankara-erdogan-s-misogyn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-ir.info/2016/08/23/conservative-authoritarianism-in-turke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dependentturkey.org/akp-turkey-hypocritical-islamis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ftus.org/2014/03/10/freedom-of-the-press-during-turkeys-accession-to-the-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democracy.net/caglar-ezikoglu/erdogan-s-mastery-of-polarization" TargetMode="External"/><Relationship Id="rId10" Type="http://schemas.openxmlformats.org/officeDocument/2006/relationships/hyperlink" Target="http://www.opendemocracy.net/caglar-ezikoglu/turkish-human-rights-and-euaccession-gezi-park-protest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caglarezikoglu@gmail.com-" TargetMode="External"/><Relationship Id="rId14" Type="http://schemas.openxmlformats.org/officeDocument/2006/relationships/hyperlink" Target="http://independentturkey.org/triumph-anti-intellectu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5F6B-FA37-4C9F-86DE-2D727DB1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 Naval War College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Kadercan, Cemal , CIV, NAVWARCOL</dc:creator>
  <cp:lastModifiedBy>pc</cp:lastModifiedBy>
  <cp:revision>2</cp:revision>
  <cp:lastPrinted>2018-01-16T15:58:00Z</cp:lastPrinted>
  <dcterms:created xsi:type="dcterms:W3CDTF">2019-10-02T08:11:00Z</dcterms:created>
  <dcterms:modified xsi:type="dcterms:W3CDTF">2019-10-02T08:11:00Z</dcterms:modified>
</cp:coreProperties>
</file>